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69" w:rsidRDefault="005A55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Комплексный проект «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color w:val="E36C0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азбука»</w:t>
      </w:r>
    </w:p>
    <w:p w:rsidR="007F3569" w:rsidRDefault="005A5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C00000"/>
        </w:rPr>
        <w:t>Д</w:t>
      </w:r>
      <w:r>
        <w:rPr>
          <w:rFonts w:ascii="Times New Roman" w:eastAsia="Times New Roman" w:hAnsi="Times New Roman" w:cs="Times New Roman"/>
          <w:color w:val="000000"/>
        </w:rPr>
        <w:t>ети</w:t>
      </w:r>
    </w:p>
    <w:p w:rsidR="007F3569" w:rsidRDefault="005A5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B050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одители</w:t>
      </w:r>
    </w:p>
    <w:p w:rsidR="007F3569" w:rsidRDefault="005A5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E36C09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</w:t>
      </w:r>
    </w:p>
    <w:p w:rsidR="007F3569" w:rsidRDefault="005A5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70C0"/>
        </w:rPr>
        <w:t>Г</w:t>
      </w:r>
      <w:r>
        <w:rPr>
          <w:rFonts w:ascii="Times New Roman" w:eastAsia="Times New Roman" w:hAnsi="Times New Roman" w:cs="Times New Roman"/>
          <w:color w:val="000000"/>
        </w:rPr>
        <w:t>ости</w:t>
      </w:r>
    </w:p>
    <w:p w:rsidR="007F3569" w:rsidRPr="005A5515" w:rsidRDefault="007F3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F3569" w:rsidRDefault="005A551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 задуман как комплексное преобразование школьного пространства в рамках практики соучастия. Превращение школьного здания постройки 1962 года в современный, стильный, комфортный для всех участников «Центр образования». Становление школы как центра соц</w:t>
      </w:r>
      <w:r>
        <w:rPr>
          <w:rFonts w:ascii="Times New Roman" w:eastAsia="Times New Roman" w:hAnsi="Times New Roman" w:cs="Times New Roman"/>
          <w:sz w:val="24"/>
          <w:szCs w:val="24"/>
        </w:rPr>
        <w:t>иума.</w:t>
      </w:r>
    </w:p>
    <w:p w:rsidR="007F3569" w:rsidRDefault="005A551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этап комплексного проекта «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color w:val="E36C0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азбука»</w:t>
      </w:r>
    </w:p>
    <w:p w:rsidR="007F3569" w:rsidRDefault="005A5515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использования школьных площадей</w:t>
      </w:r>
    </w:p>
    <w:p w:rsidR="007F3569" w:rsidRDefault="005A55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Оптимизация деятельности школьного гардероба «3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5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Style w:val="a7"/>
        <w:tblW w:w="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71"/>
        <w:gridCol w:w="1701"/>
      </w:tblGrid>
      <w:tr w:rsidR="007F3569">
        <w:tc>
          <w:tcPr>
            <w:tcW w:w="3573" w:type="dxa"/>
            <w:gridSpan w:val="2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Гардероб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граниченно 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тдаленно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</w:t>
            </w:r>
          </w:p>
          <w:p w:rsidR="007F3569" w:rsidRDefault="007F356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оступный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обротный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еловой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етский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изайн</w:t>
            </w:r>
          </w:p>
        </w:tc>
      </w:tr>
    </w:tbl>
    <w:p w:rsidR="007F3569" w:rsidRPr="005A5515" w:rsidRDefault="007F3569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:rsidR="007F3569" w:rsidRDefault="005A551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этап комплексного проекта «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color w:val="E36C0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азбука»</w:t>
      </w:r>
    </w:p>
    <w:p w:rsidR="007F3569" w:rsidRDefault="005A55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Оптимизация деятельности школьной библиотеки</w:t>
      </w:r>
    </w:p>
    <w:tbl>
      <w:tblPr>
        <w:tblStyle w:val="a8"/>
        <w:tblW w:w="41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2273"/>
      </w:tblGrid>
      <w:tr w:rsidR="007F3569">
        <w:tc>
          <w:tcPr>
            <w:tcW w:w="4145" w:type="dxa"/>
            <w:gridSpan w:val="2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</w:t>
            </w:r>
          </w:p>
        </w:tc>
        <w:tc>
          <w:tcPr>
            <w:tcW w:w="2273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ускло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радиционно</w:t>
            </w:r>
          </w:p>
        </w:tc>
        <w:tc>
          <w:tcPr>
            <w:tcW w:w="2273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реативная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омбинированная 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оммуникация</w:t>
            </w:r>
          </w:p>
        </w:tc>
      </w:tr>
    </w:tbl>
    <w:p w:rsidR="007F3569" w:rsidRPr="005A5515" w:rsidRDefault="007F3569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:rsidR="007F3569" w:rsidRDefault="005A551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 этап комплексного проекта «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color w:val="E36C0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азбука»</w:t>
      </w:r>
      <w:bookmarkStart w:id="0" w:name="_GoBack"/>
      <w:bookmarkEnd w:id="0"/>
    </w:p>
    <w:p w:rsidR="007F3569" w:rsidRDefault="005A55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Оптимизация визуализации и навигации Центра образования</w:t>
      </w:r>
    </w:p>
    <w:tbl>
      <w:tblPr>
        <w:tblStyle w:val="a9"/>
        <w:tblW w:w="41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2273"/>
      </w:tblGrid>
      <w:tr w:rsidR="007F3569">
        <w:tc>
          <w:tcPr>
            <w:tcW w:w="4145" w:type="dxa"/>
            <w:gridSpan w:val="2"/>
          </w:tcPr>
          <w:p w:rsidR="007F3569" w:rsidRDefault="005A55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Холл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</w:p>
        </w:tc>
        <w:tc>
          <w:tcPr>
            <w:tcW w:w="2273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С</w:t>
            </w:r>
          </w:p>
        </w:tc>
      </w:tr>
      <w:tr w:rsidR="007F3569">
        <w:trPr>
          <w:trHeight w:val="599"/>
        </w:trPr>
        <w:tc>
          <w:tcPr>
            <w:tcW w:w="1872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уднично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анально</w:t>
            </w:r>
          </w:p>
        </w:tc>
        <w:tc>
          <w:tcPr>
            <w:tcW w:w="2273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тильно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овременно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одержательно</w:t>
            </w:r>
          </w:p>
        </w:tc>
      </w:tr>
    </w:tbl>
    <w:p w:rsidR="007F3569" w:rsidRDefault="007F3569" w:rsidP="005A551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3569" w:rsidRDefault="005A551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этап комплексного проекта «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color w:val="E36C0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азбука»</w:t>
      </w:r>
    </w:p>
    <w:p w:rsidR="007F3569" w:rsidRDefault="005A55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Оптимизация деятельности кабинета школьного психолога</w:t>
      </w:r>
    </w:p>
    <w:tbl>
      <w:tblPr>
        <w:tblStyle w:val="aa"/>
        <w:tblW w:w="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71"/>
        <w:gridCol w:w="1701"/>
      </w:tblGrid>
      <w:tr w:rsidR="007F3569">
        <w:tc>
          <w:tcPr>
            <w:tcW w:w="3573" w:type="dxa"/>
            <w:gridSpan w:val="2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Кабинет психолога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</w:p>
        </w:tc>
        <w:tc>
          <w:tcPr>
            <w:tcW w:w="1701" w:type="dxa"/>
          </w:tcPr>
          <w:p w:rsidR="007F3569" w:rsidRDefault="005A551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</w:t>
            </w:r>
          </w:p>
        </w:tc>
      </w:tr>
      <w:tr w:rsidR="007F3569">
        <w:tc>
          <w:tcPr>
            <w:tcW w:w="1872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ечально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рохладно</w:t>
            </w:r>
          </w:p>
        </w:tc>
        <w:tc>
          <w:tcPr>
            <w:tcW w:w="1701" w:type="dxa"/>
          </w:tcPr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адость</w:t>
            </w:r>
          </w:p>
          <w:p w:rsidR="007F3569" w:rsidRDefault="005A551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елакс</w:t>
            </w:r>
            <w:proofErr w:type="spellEnd"/>
          </w:p>
        </w:tc>
      </w:tr>
    </w:tbl>
    <w:p w:rsidR="007F3569" w:rsidRDefault="007F356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7F3569">
      <w:head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A5515">
      <w:pPr>
        <w:spacing w:after="0" w:line="240" w:lineRule="auto"/>
      </w:pPr>
      <w:r>
        <w:separator/>
      </w:r>
    </w:p>
  </w:endnote>
  <w:endnote w:type="continuationSeparator" w:id="0">
    <w:p w:rsidR="00000000" w:rsidRDefault="005A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A5515">
      <w:pPr>
        <w:spacing w:after="0" w:line="240" w:lineRule="auto"/>
      </w:pPr>
      <w:r>
        <w:separator/>
      </w:r>
    </w:p>
  </w:footnote>
  <w:footnote w:type="continuationSeparator" w:id="0">
    <w:p w:rsidR="00000000" w:rsidRDefault="005A5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69" w:rsidRDefault="005A5515">
    <w:pPr>
      <w:spacing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Муниципальное бюджетное общеобразовательное учреждение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-628649</wp:posOffset>
          </wp:positionH>
          <wp:positionV relativeFrom="paragraph">
            <wp:posOffset>-323849</wp:posOffset>
          </wp:positionV>
          <wp:extent cx="872410" cy="884873"/>
          <wp:effectExtent l="0" t="0" r="0" b="0"/>
          <wp:wrapSquare wrapText="bothSides" distT="114300" distB="11430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2410" cy="8848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F3569" w:rsidRDefault="005A5515">
    <w:pPr>
      <w:spacing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                                           “Центр образования” города Сарова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569"/>
    <w:rsid w:val="005A5515"/>
    <w:rsid w:val="007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CD9C2-D718-438A-A0C8-70F4417C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9D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3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17F9C"/>
    <w:pPr>
      <w:spacing w:after="0" w:line="240" w:lineRule="auto"/>
    </w:p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UEw6RtFRV2Jpv21FCqBptRX3DA==">AMUW2mWmuRL+3A4rMh6G9f/PMpINi3JyD+QEJa/qafMFiasTxXGtpKEpvd457+bzrgSU34BTU6HvXXd3LtZ4suorgfSqVdlEYQpNxy2aOWhsGpwmEQDrXns=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2</cp:revision>
  <dcterms:created xsi:type="dcterms:W3CDTF">2020-03-31T16:28:00Z</dcterms:created>
  <dcterms:modified xsi:type="dcterms:W3CDTF">2020-11-06T09:49:00Z</dcterms:modified>
</cp:coreProperties>
</file>