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02" w:rsidRPr="00A64C43" w:rsidRDefault="004F799B" w:rsidP="009F1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C43">
        <w:rPr>
          <w:rFonts w:ascii="Times New Roman" w:hAnsi="Times New Roman" w:cs="Times New Roman"/>
          <w:b/>
          <w:sz w:val="28"/>
          <w:szCs w:val="28"/>
        </w:rPr>
        <w:t>Нововведения</w:t>
      </w:r>
      <w:bookmarkStart w:id="0" w:name="_GoBack"/>
      <w:bookmarkEnd w:id="0"/>
      <w:r w:rsidR="009F17F6" w:rsidRPr="00A64C43">
        <w:rPr>
          <w:rFonts w:ascii="Times New Roman" w:hAnsi="Times New Roman" w:cs="Times New Roman"/>
          <w:b/>
          <w:sz w:val="28"/>
          <w:szCs w:val="28"/>
        </w:rPr>
        <w:t xml:space="preserve"> ГИА-11 в 2015 году</w:t>
      </w:r>
    </w:p>
    <w:p w:rsidR="00A64C43" w:rsidRDefault="00A64C43" w:rsidP="00A64C4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217F5" w:rsidRPr="00A64C43" w:rsidRDefault="002217F5" w:rsidP="00A64C4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64C43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подготовлена по материалам </w:t>
      </w:r>
    </w:p>
    <w:p w:rsidR="002217F5" w:rsidRPr="00A64C43" w:rsidRDefault="002217F5" w:rsidP="00A64C4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64C43">
        <w:rPr>
          <w:rFonts w:ascii="Times New Roman" w:hAnsi="Times New Roman" w:cs="Times New Roman"/>
          <w:b/>
          <w:i/>
          <w:sz w:val="24"/>
          <w:szCs w:val="24"/>
        </w:rPr>
        <w:t xml:space="preserve">официального сайта Федеральной службы </w:t>
      </w:r>
    </w:p>
    <w:p w:rsidR="002217F5" w:rsidRPr="00A64C43" w:rsidRDefault="002217F5" w:rsidP="00A64C4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64C43">
        <w:rPr>
          <w:rFonts w:ascii="Times New Roman" w:hAnsi="Times New Roman" w:cs="Times New Roman"/>
          <w:b/>
          <w:i/>
          <w:sz w:val="24"/>
          <w:szCs w:val="24"/>
        </w:rPr>
        <w:t>по надзору в сфере образования и науки</w:t>
      </w:r>
    </w:p>
    <w:p w:rsidR="00A64C43" w:rsidRDefault="00A64C43" w:rsidP="009F17F6">
      <w:pPr>
        <w:spacing w:after="0" w:line="240" w:lineRule="auto"/>
        <w:ind w:firstLine="835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 w:bidi="mni-IN"/>
        </w:rPr>
      </w:pPr>
    </w:p>
    <w:p w:rsidR="009F17F6" w:rsidRPr="00A64C43" w:rsidRDefault="009F17F6" w:rsidP="009F17F6">
      <w:pPr>
        <w:spacing w:after="0" w:line="240" w:lineRule="auto"/>
        <w:ind w:firstLine="835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 w:bidi="mni-IN"/>
        </w:rPr>
        <w:t>Итоговое сочинение 2015</w:t>
      </w:r>
    </w:p>
    <w:p w:rsidR="009F17F6" w:rsidRPr="00A64C43" w:rsidRDefault="009F17F6" w:rsidP="00A64C43">
      <w:pPr>
        <w:spacing w:after="0" w:line="240" w:lineRule="auto"/>
        <w:ind w:left="835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</w:pPr>
    </w:p>
    <w:p w:rsidR="009F17F6" w:rsidRPr="00A64C43" w:rsidRDefault="009F17F6" w:rsidP="00A64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  <w:t xml:space="preserve">Сочинение (изложение) для выпускников текущего года является допуском к сдаче итоговой государственной аттестации по образовательным программам среднего общего образования. Регистрация участия в итоговом сочинении (изложении) выпускников текущего года осуществляется там, где они проходят обучение. </w:t>
      </w:r>
    </w:p>
    <w:p w:rsidR="009F17F6" w:rsidRPr="00A64C43" w:rsidRDefault="009F17F6" w:rsidP="00A64C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C43">
        <w:rPr>
          <w:rFonts w:ascii="Times New Roman" w:eastAsia="Times New Roman" w:hAnsi="Times New Roman" w:cs="Times New Roman"/>
          <w:sz w:val="28"/>
          <w:szCs w:val="28"/>
        </w:rPr>
        <w:t>Кроме того, сочинение могут писать выпускники прошлых лет, обучающиеся, получающие среднее профессиональное образование,  лица с ограниченными возможностями здоровья и инвалиды, если результаты сочинения необходимы им для поступления в вузы. Места регистрации на сочинение (изложение) определяются региональными органами управления образования.</w:t>
      </w:r>
    </w:p>
    <w:p w:rsidR="009F17F6" w:rsidRPr="00A64C43" w:rsidRDefault="009F17F6" w:rsidP="00A64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  <w:t xml:space="preserve">Итоговое сочинение (изложение) проводится в первую среду декабря (в 2014 году это 3 декабря). Для повторно допущенных (получивших «незачет» или не явившихся по уважительной причине, подтвержденной документально) предусмотрены дополнительные сроки – первая среда февраля и первая рабочая среда мая. Информация о сроках, местах проведения и порядке информирования об итогах сочинения должна быть доведена до его участников региональными органами управления образованием не </w:t>
      </w:r>
      <w:proofErr w:type="gramStart"/>
      <w:r w:rsidRPr="00A64C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  <w:t>позднее</w:t>
      </w:r>
      <w:proofErr w:type="gramEnd"/>
      <w:r w:rsidRPr="00A64C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  <w:t xml:space="preserve"> чем за месяц.</w:t>
      </w:r>
    </w:p>
    <w:p w:rsidR="009F17F6" w:rsidRPr="00A64C43" w:rsidRDefault="009F17F6" w:rsidP="00A64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  <w:t xml:space="preserve">Комплекты тем сочинения (изложения) передаются </w:t>
      </w:r>
      <w:proofErr w:type="spellStart"/>
      <w:r w:rsidRPr="00A64C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  <w:t>Рособрнадзором</w:t>
      </w:r>
      <w:proofErr w:type="spellEnd"/>
      <w:r w:rsidRPr="00A64C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  <w:t xml:space="preserve"> в регионы за 2 часа до проведения через специализированный портал.</w:t>
      </w:r>
    </w:p>
    <w:p w:rsidR="009F17F6" w:rsidRPr="00A64C43" w:rsidRDefault="009F17F6" w:rsidP="00A64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  <w:t>Сочинение (изложение) проводится в школах. Для выпускников прошлых лет проведение сочинения возможно вне образовательных организаций, в специально подготовленных пунктах, определяемых региональными органами управления образованием. По решению региональных властей, места проведения итогового сочинения (изложения) оборудуются металлоискателями, средствами видеонаблюдения и подавления сигналов мобильной связи.</w:t>
      </w:r>
    </w:p>
    <w:p w:rsidR="009F17F6" w:rsidRPr="00A64C43" w:rsidRDefault="009F17F6" w:rsidP="00A64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  <w:t xml:space="preserve">Сочинение (изложение) начинается в 10:00 по местному времени, продолжительность написания – 3 часа 55 минут. Для лиц с ограниченными возможностями здоровья время увеличено на полтора часа. </w:t>
      </w:r>
    </w:p>
    <w:p w:rsidR="009F17F6" w:rsidRPr="00A64C43" w:rsidRDefault="009F17F6" w:rsidP="00A64C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  <w:t xml:space="preserve">При написании сочинения используются бланки. Участнику разрешается пользоваться орфографическим словарем. Запрещено  пользоваться текстами литературного материала (художественными произведениями, публицистикой и т.д.). </w:t>
      </w:r>
    </w:p>
    <w:p w:rsidR="009F17F6" w:rsidRPr="00A64C43" w:rsidRDefault="009F17F6" w:rsidP="00A64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  <w:t>Проверку работ осуществляют эксперты, входящие в состав комиссий образовательных организаций. При этом к проверке могут быть привлечены и независимые эксперты.</w:t>
      </w:r>
    </w:p>
    <w:p w:rsidR="009F17F6" w:rsidRPr="00A64C43" w:rsidRDefault="009F17F6" w:rsidP="00A64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</w:pPr>
    </w:p>
    <w:p w:rsidR="009F17F6" w:rsidRPr="00A64C43" w:rsidRDefault="009F17F6" w:rsidP="00A64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  <w:lastRenderedPageBreak/>
        <w:t>При оценке итогового сочинения (изложения) используются пять критериев:</w:t>
      </w:r>
    </w:p>
    <w:p w:rsidR="009F17F6" w:rsidRPr="00A64C43" w:rsidRDefault="009F17F6" w:rsidP="00A64C43">
      <w:pPr>
        <w:spacing w:after="0" w:line="240" w:lineRule="auto"/>
        <w:ind w:left="835" w:hanging="835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  <w:t>№1 - соответствие теме (содержание работы);</w:t>
      </w:r>
    </w:p>
    <w:p w:rsidR="009F17F6" w:rsidRPr="00A64C43" w:rsidRDefault="009F17F6" w:rsidP="00A64C43">
      <w:pPr>
        <w:spacing w:after="0" w:line="240" w:lineRule="auto"/>
        <w:ind w:left="835" w:hanging="835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  <w:t>№2 – аргументация, привлечение литературного материала (умение использовать литературный материал для построения рассуждения на предложенную тему и для аргументации своей позиции);</w:t>
      </w:r>
    </w:p>
    <w:p w:rsidR="009F17F6" w:rsidRPr="00A64C43" w:rsidRDefault="009F17F6" w:rsidP="00A64C43">
      <w:pPr>
        <w:spacing w:after="0" w:line="240" w:lineRule="auto"/>
        <w:ind w:left="835" w:hanging="835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  <w:t>№3 - композиция и логика рассуждения (умение логично выстраивать рассуждения на предложенную тему);</w:t>
      </w:r>
    </w:p>
    <w:p w:rsidR="009F17F6" w:rsidRPr="00A64C43" w:rsidRDefault="009F17F6" w:rsidP="00A64C43">
      <w:pPr>
        <w:spacing w:after="0" w:line="240" w:lineRule="auto"/>
        <w:ind w:left="835" w:hanging="835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  <w:t>№4 - качество письменной речи (проверка речевого оформления текста, использование лексики и грамматических конструкций);</w:t>
      </w:r>
    </w:p>
    <w:p w:rsidR="009F17F6" w:rsidRPr="00A64C43" w:rsidRDefault="009F17F6" w:rsidP="00A64C43">
      <w:pPr>
        <w:spacing w:after="0" w:line="240" w:lineRule="auto"/>
        <w:ind w:left="835" w:hanging="835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  <w:t>№5 - грамотность.</w:t>
      </w:r>
    </w:p>
    <w:p w:rsidR="009F17F6" w:rsidRPr="00A64C43" w:rsidRDefault="009F17F6" w:rsidP="00A64C43">
      <w:pPr>
        <w:spacing w:after="0" w:line="240" w:lineRule="auto"/>
        <w:ind w:left="835" w:hanging="115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mni-IN"/>
        </w:rPr>
        <w:t xml:space="preserve">Критерии №1 и №2 являются основными. </w:t>
      </w:r>
    </w:p>
    <w:p w:rsidR="009F17F6" w:rsidRPr="00A64C43" w:rsidRDefault="009F17F6" w:rsidP="00A64C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7F6" w:rsidRPr="00A64C43" w:rsidRDefault="009F17F6" w:rsidP="00A64C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сроков проведения ЕГЭ-2015</w:t>
      </w:r>
    </w:p>
    <w:p w:rsidR="009F17F6" w:rsidRPr="00A64C43" w:rsidRDefault="009F17F6" w:rsidP="00A6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7F6" w:rsidRPr="00A64C43" w:rsidRDefault="009F17F6" w:rsidP="00A64C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497D"/>
          <w:sz w:val="16"/>
          <w:szCs w:val="16"/>
          <w:shd w:val="clear" w:color="auto" w:fill="FFFFFF"/>
          <w:lang w:eastAsia="ru-RU"/>
        </w:rPr>
      </w:pPr>
      <w:proofErr w:type="spellStart"/>
      <w:r w:rsidRPr="00A64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="00881507" w:rsidRPr="00A6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планирует проведение в феврале </w:t>
      </w:r>
      <w:r w:rsidR="00881507" w:rsidRPr="00A6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</w:t>
      </w:r>
      <w:r w:rsidRPr="00A6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экзаменов по географии для тех выпускников, которые закончили изучение этого предмета в 10 классе. Также на этом этапе будет возможность для выпускников прошлых лет сдать ЕГЭ по русскому языку. На основе этих экзаменов планируется отработать технологию неоднократной сдачи ЕГЭ. </w:t>
      </w:r>
    </w:p>
    <w:p w:rsidR="009F17F6" w:rsidRPr="00A64C43" w:rsidRDefault="009F17F6" w:rsidP="00A64C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будут сдавать экзамены выпускники прошлых лет и текущего года, имеющие допуск педагогического совета, а в мае-июне – все категорий участников ЕГЭ.</w:t>
      </w:r>
    </w:p>
    <w:p w:rsidR="009F17F6" w:rsidRPr="00A64C43" w:rsidRDefault="009F17F6" w:rsidP="00A64C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A64C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этапа  в июле в 2015 году не предусмотрено. Для тех, кто получил неудовлетворительные результаты в экзаменационную кампанию 2015 года, прорабатывается вопрос о предоставлении возможности пересдачи экзаменов осенью.</w:t>
      </w:r>
      <w:r w:rsidRPr="00A64C4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</w:t>
      </w:r>
    </w:p>
    <w:p w:rsidR="00331455" w:rsidRPr="00A64C43" w:rsidRDefault="00331455" w:rsidP="00A64C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</w:p>
    <w:p w:rsidR="00331455" w:rsidRPr="00A64C43" w:rsidRDefault="00331455" w:rsidP="00A64C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</w:p>
    <w:p w:rsidR="00214A50" w:rsidRPr="00A64C43" w:rsidRDefault="00214A50" w:rsidP="00A64C43">
      <w:pPr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  <w:t>Планируемые изменения в КИМ-2015 по предметам ЕГЭ</w:t>
      </w: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 xml:space="preserve">В контрольных измерительных материалах (КИМ) единого государственного экзамена 2015 года планируются и содержательные, и  организационные изменения. При подготовке КИМ были учтены все замечания и предложения, высказанные экспертным и профессиональным сообществом. </w:t>
      </w: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>Теперь каждый вариант будет состоять из 2 частей, в котором здания представлены со сквозной нумерацией, без буквенных обозначений</w:t>
      </w:r>
      <w:proofErr w:type="gramStart"/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 xml:space="preserve"> А</w:t>
      </w:r>
      <w:proofErr w:type="gramEnd"/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>, В и С.</w:t>
      </w: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>По большинству учебных предметов сокращено количество заданий с выбором одного ответа. Изменена и форма записи ответа в заданиях с выбором одного ответа: как и в заданиях с кратким ответом, записывается цифрой номер правильного ответа (а не крестик).</w:t>
      </w: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</w:p>
    <w:p w:rsidR="00A64C43" w:rsidRDefault="00A64C43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</w:pPr>
    </w:p>
    <w:p w:rsidR="00A64C43" w:rsidRDefault="00A64C43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</w:pP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  <w:lastRenderedPageBreak/>
        <w:t>ЕГЭ по математике</w:t>
      </w: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 xml:space="preserve">Будут </w:t>
      </w:r>
      <w:r w:rsidRPr="00A64C4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  <w:t xml:space="preserve"> </w:t>
      </w: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 xml:space="preserve">проводиться экзамены базового и профильного уровня. КИМ базового уровня будут состоять из одной части, включающей 20 заданий с кратким ответом.  Задания для профильного ЕГЭ состоят из двух частей: заданий с кратким ответом,  а также заданий с кратким и развернутым ответом. </w:t>
      </w: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>Базовый экзамен по математике будет оцениваться по 5-балльной системе, результаты профильного ЕГЭ – по 100-балльной шкале.</w:t>
      </w: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 xml:space="preserve"> </w:t>
      </w: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  <w:t>ЕГЭ по русскому языку</w:t>
      </w: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 xml:space="preserve">Планируются изменения </w:t>
      </w:r>
      <w:proofErr w:type="gramStart"/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>структуры</w:t>
      </w:r>
      <w:proofErr w:type="gramEnd"/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 xml:space="preserve"> КИМ: исключена часть с выбором варианта ответа. В первой части будет 24 задания с кратким ответом. Во второй – одно задание с развёрнутым ответом, проверяющее умение выпускников создавать собственное высказывание на основе прочитанного текста. </w:t>
      </w: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</w:pP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  <w:t>ЕГЭ по иностранным языкам</w:t>
      </w: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 xml:space="preserve">В письменной части КИМ по иностранным языкам принципиальных изменений не произойдет, зато будет введена устная часть – «говорение». Выпускники сами будут решать, сдавать или не сдавать устную часть, однако этот выбор повлияет на получение максимальной оценки за экзамен. 100 баллов можно получить, если выпускник сдает и письменную, и устную части. </w:t>
      </w:r>
      <w:proofErr w:type="gramStart"/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 xml:space="preserve">Максимальный балл за письменную часть – 80, за устную – 20.  </w:t>
      </w:r>
      <w:proofErr w:type="gramEnd"/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</w:pP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  <w:t>ЕГЭ по биологии</w:t>
      </w: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>Общее число заданий в экзаменационной работе уменьшено с 50 до 40, из них останется 25 заданий с выбором одного верного ответа, вместо 36, как было в ЕГЭ в 2014 году. Число заданий с развернутым ответом увеличится – с 6 до 7. </w:t>
      </w: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  <w:t>ЕГЭ по обществознанию</w:t>
      </w: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 xml:space="preserve">За счет сокращения по одному заданию в каждом из пяти содержательных блоков, в каждом варианте число заданий, направленных на проверку определенных умений, сократился на два. Также будет введено задание, проверяющее знание основ конституционного строя РФ, прав и свобод человека и гражданина. </w:t>
      </w: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  <w:t>ЕГЭ по физике</w:t>
      </w: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>Каждый вариант состоит из двух частей. По сравнению с экзаменационными материалами ЕГЭ-2014 число заданий сокращено с 35 до 32. На два задания уменьшено число расчетных задач, входящих в последнюю часть работы, и на одно задание базового уровня по электродинамике.</w:t>
      </w: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 xml:space="preserve">Не планируется существенных изменений </w:t>
      </w:r>
      <w:proofErr w:type="gramStart"/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>в</w:t>
      </w:r>
      <w:proofErr w:type="gramEnd"/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 xml:space="preserve"> </w:t>
      </w:r>
      <w:proofErr w:type="gramStart"/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>КИМ</w:t>
      </w:r>
      <w:proofErr w:type="gramEnd"/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 xml:space="preserve"> ЕГЭ-2015 по </w:t>
      </w:r>
      <w:r w:rsidRPr="00A64C4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  <w:t>географии, истории, информатике и ИКТ, истории, литературе и химии.</w:t>
      </w: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 xml:space="preserve">  </w:t>
      </w: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 xml:space="preserve">Все нововведения прошли общественно-профессиональное и экспертное обсуждение: работал открытый форум по сбору предложений по </w:t>
      </w: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lastRenderedPageBreak/>
        <w:t>совершенствованию ЕГЭ, а демоверсии КИМ по всем предметам были размещены на официальном сайте Федерального института педагогических измерений (ФИПИ).  На постоянной основе ведутся работы по совершенствованию критериев оценки заданий с развернутым ответом по каждому предмету.</w:t>
      </w:r>
    </w:p>
    <w:p w:rsidR="00800CCC" w:rsidRPr="00A64C43" w:rsidRDefault="00800CCC" w:rsidP="00A64C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C43" w:rsidRDefault="00A64C43" w:rsidP="00A64C4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4A50" w:rsidRPr="00A64C43" w:rsidRDefault="00214A50" w:rsidP="00A64C4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ЕГЭ-2015 по математике</w:t>
      </w:r>
    </w:p>
    <w:p w:rsidR="00214A50" w:rsidRPr="00A64C43" w:rsidRDefault="00214A50" w:rsidP="00A64C4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4A50" w:rsidRPr="00A64C43" w:rsidRDefault="00214A50" w:rsidP="00A64C43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Концепцией развития математического образования в Российской Федерации ЕГЭ по математике в 2015 году будет разделен на базовый и профильный уровни.</w:t>
      </w:r>
      <w:proofErr w:type="gramEnd"/>
    </w:p>
    <w:p w:rsidR="00214A50" w:rsidRPr="00A64C43" w:rsidRDefault="00214A50" w:rsidP="00A64C43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A50" w:rsidRPr="00A64C43" w:rsidRDefault="00214A50" w:rsidP="00A64C43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Планируется, что контрольные измерительные материалы (КИМ) ЕГЭ по математике базового уровня будут состоять из одной части, включающей 20 заданий с кратким ответом. </w:t>
      </w:r>
    </w:p>
    <w:p w:rsidR="00214A50" w:rsidRPr="00A64C43" w:rsidRDefault="00214A50" w:rsidP="00A64C43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словам разработчиков, структура и содержание КИМ базового уровня дают возможность проверить умения решать стандартные задачи практического содержания; проводить простейшие расчеты, оценку и прикидку; логически рассуждать; действовать в соответствии с несложными алгоритмами; использовать для решения задач учебную и справочную информацию; решать, в том числе, сложные задачи, требующие логических рассуждений. </w:t>
      </w:r>
    </w:p>
    <w:p w:rsidR="00214A50" w:rsidRPr="00A64C43" w:rsidRDefault="00214A50" w:rsidP="00A64C43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базового ЕГЭ по математике выдаются в отметках по пятибалльно шкале, не переводятся в </w:t>
      </w:r>
      <w:proofErr w:type="spellStart"/>
      <w:r w:rsidRPr="00A6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стобалльную</w:t>
      </w:r>
      <w:proofErr w:type="spellEnd"/>
      <w:r w:rsidRPr="00A6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шкалу и не дают возможности участия в конкурсе на поступление в вузы. </w:t>
      </w:r>
    </w:p>
    <w:p w:rsidR="00214A50" w:rsidRPr="00A64C43" w:rsidRDefault="00214A50" w:rsidP="00A64C43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 xml:space="preserve">Эти результаты позволят выпускнику получить аттестат и поступать в вуз по некоторым гуманитарным направлениям, где не требуются результаты ЕГЭ по математике. </w:t>
      </w:r>
    </w:p>
    <w:p w:rsidR="00214A50" w:rsidRPr="00A64C43" w:rsidRDefault="00214A50" w:rsidP="00A64C43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ЕГЭ по математике профильного уровня, то первая часть КИМ будет содержать задания с кратким ответом, вторая часть – задания с кратким и развернутым ответом.</w:t>
      </w:r>
    </w:p>
    <w:p w:rsidR="00214A50" w:rsidRPr="00A64C43" w:rsidRDefault="00214A50" w:rsidP="00A64C43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 ЕГЭ профильного уровня созданы на основе экзаменационной модели ЕГЭ 2014 года и проверяют умения выполнять вычисления и преобразования; решать уравнения и неравенства; выполнять действия с функциями, с геометрическими фигурами; строить и исследовать математические модели. Результаты профильного ЕГЭ по математике оцениваются в </w:t>
      </w:r>
      <w:proofErr w:type="spellStart"/>
      <w:r w:rsidRPr="00A6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стобалльной</w:t>
      </w:r>
      <w:proofErr w:type="spellEnd"/>
      <w:r w:rsidRPr="00A6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системе, и могут быть представлены абитуриентом на конкурс для поступления в вуз. </w:t>
      </w:r>
    </w:p>
    <w:p w:rsidR="00214A50" w:rsidRPr="00A64C43" w:rsidRDefault="00214A50" w:rsidP="00A64C43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замечания и предложения, высказанные экспертным сообществом в ходе обсуждения, учтены при подготовке КИМ.</w:t>
      </w:r>
      <w:r w:rsidRPr="00A6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A50" w:rsidRPr="00A64C43" w:rsidRDefault="00214A50" w:rsidP="00A64C43">
      <w:pPr>
        <w:spacing w:after="0" w:line="240" w:lineRule="auto"/>
        <w:ind w:left="835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</w:pPr>
    </w:p>
    <w:p w:rsidR="001B6B81" w:rsidRPr="00A64C43" w:rsidRDefault="001B6B81" w:rsidP="00A64C43">
      <w:pPr>
        <w:spacing w:after="0" w:line="240" w:lineRule="auto"/>
        <w:ind w:left="835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</w:pPr>
    </w:p>
    <w:p w:rsidR="00A64C43" w:rsidRDefault="00A64C43" w:rsidP="00A64C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</w:pPr>
    </w:p>
    <w:p w:rsidR="00A64C43" w:rsidRDefault="00A64C43" w:rsidP="00A64C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</w:pPr>
    </w:p>
    <w:p w:rsidR="002D07DF" w:rsidRPr="00A64C43" w:rsidRDefault="002D07DF" w:rsidP="00A64C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  <w:lastRenderedPageBreak/>
        <w:t>ЕГЭ по иностранному языку в 2015 году</w:t>
      </w:r>
    </w:p>
    <w:p w:rsidR="002D07DF" w:rsidRPr="00A64C43" w:rsidRDefault="002D07DF" w:rsidP="00A64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</w:p>
    <w:p w:rsidR="002D07DF" w:rsidRPr="00A64C43" w:rsidRDefault="002D07DF" w:rsidP="00A64C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>С 2015 года вводится в штатный режим раздел «Говорение» в едином государственном экзамене по иностранным языкам (устная часть).</w:t>
      </w:r>
    </w:p>
    <w:p w:rsidR="002D07DF" w:rsidRPr="00A64C43" w:rsidRDefault="002D07DF" w:rsidP="00A64C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>Выпускник сам решает, сдавать ли ему устную часть, однако этот выбор влияет на получение максимальной оценки за экзамен. 100 баллов можно получить, если выпускник сдает и письменную, и устную части. Максимальные баллы за письменную часть – 80, устную – 20. Минимальное количество баллов – 22.</w:t>
      </w:r>
    </w:p>
    <w:p w:rsidR="002D07DF" w:rsidRPr="00A64C43" w:rsidRDefault="002D07DF" w:rsidP="00A64C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>Если выпускник решит сдавать устную часть, то ЕГЭ по иностранному языку будет проходить для него в два дня: день для сдачи письменной части и отдельный день для устной части экзамена. При этом апелляция подается единожды ко всем частям работ сразу. </w:t>
      </w:r>
    </w:p>
    <w:p w:rsidR="002D07DF" w:rsidRPr="00A64C43" w:rsidRDefault="002D07DF" w:rsidP="00A64C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 xml:space="preserve">Процедура сдачи устной части экзамена полностью автоматизирована и проходит за компьютером с использованием специализированного программного обеспечения. В одной аудитории  организуется от 1 до 10 персональных компьютеров </w:t>
      </w:r>
      <w:proofErr w:type="gramStart"/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>с</w:t>
      </w:r>
      <w:proofErr w:type="gramEnd"/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 xml:space="preserve"> необходимой </w:t>
      </w:r>
      <w:proofErr w:type="spellStart"/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>аудиогарнитурой</w:t>
      </w:r>
      <w:proofErr w:type="spellEnd"/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>.</w:t>
      </w:r>
    </w:p>
    <w:p w:rsidR="002D07DF" w:rsidRPr="00A64C43" w:rsidRDefault="002D07DF" w:rsidP="00A64C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>Участнику экзамена последовательно отображаются задания в формате текста и изображений с описанием задания на выбранном языке. </w:t>
      </w:r>
      <w:proofErr w:type="gramStart"/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>Экзаменуемый в форме монологических высказываний дает последовательно ответы на задания, а запись устных ответов осуществляется на электронный носитель. </w:t>
      </w:r>
      <w:proofErr w:type="gramEnd"/>
    </w:p>
    <w:p w:rsidR="002D07DF" w:rsidRPr="00A64C43" w:rsidRDefault="002D07DF" w:rsidP="00A64C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>Участник ЕГЭ будет иметь возможность проверить качество записи своего голоса как перед экзаменом, так и прослушать свой ответ после экзамена. </w:t>
      </w:r>
    </w:p>
    <w:p w:rsidR="002D07DF" w:rsidRPr="00A64C43" w:rsidRDefault="002D07DF" w:rsidP="00A64C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>Существующий на данный момент уровень оснащения образовательных организаций позволяет проводить устную часть экзамена в полном объеме, включая использование электронных версий КИМ, применение новой технологии их защиты, а также использование в процедуре сдачи экзамена лингафонных кабинетов.</w:t>
      </w:r>
    </w:p>
    <w:p w:rsidR="002D07DF" w:rsidRPr="00A64C43" w:rsidRDefault="002D07DF" w:rsidP="00A64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</w:pPr>
      <w:r w:rsidRPr="00A64C4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>Выпускники могут выбирать следующие иностранные языки: английский, испанский, французский, немецкий. В перспективе планируется расширить список иностранных языков, по которым будет приниматься ЕГЭ. </w:t>
      </w:r>
    </w:p>
    <w:p w:rsidR="00214A50" w:rsidRPr="00A64C43" w:rsidRDefault="00214A50" w:rsidP="009F17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7F6" w:rsidRPr="00A64C43" w:rsidRDefault="00E723E8" w:rsidP="009F1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C43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9F17F6" w:rsidRPr="00A64C43" w:rsidRDefault="009F17F6" w:rsidP="009F17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7F6" w:rsidRPr="00A64C43" w:rsidRDefault="009F17F6" w:rsidP="009F17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17F6" w:rsidRPr="00A6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9B"/>
    <w:rsid w:val="0005721C"/>
    <w:rsid w:val="001B6B81"/>
    <w:rsid w:val="00214A50"/>
    <w:rsid w:val="002217F5"/>
    <w:rsid w:val="00284592"/>
    <w:rsid w:val="002D07DF"/>
    <w:rsid w:val="00311809"/>
    <w:rsid w:val="00331455"/>
    <w:rsid w:val="004F799B"/>
    <w:rsid w:val="00581DA9"/>
    <w:rsid w:val="00800CCC"/>
    <w:rsid w:val="00881507"/>
    <w:rsid w:val="00891BDF"/>
    <w:rsid w:val="00922B02"/>
    <w:rsid w:val="009F17F6"/>
    <w:rsid w:val="00A64C43"/>
    <w:rsid w:val="00C9389B"/>
    <w:rsid w:val="00E723E8"/>
    <w:rsid w:val="00F3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1600</Words>
  <Characters>9125</Characters>
  <Application>Microsoft Office Word</Application>
  <DocSecurity>0</DocSecurity>
  <Lines>76</Lines>
  <Paragraphs>21</Paragraphs>
  <ScaleCrop>false</ScaleCrop>
  <Company>Home</Company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217-9</cp:lastModifiedBy>
  <cp:revision>4</cp:revision>
  <dcterms:created xsi:type="dcterms:W3CDTF">2014-12-02T13:30:00Z</dcterms:created>
  <dcterms:modified xsi:type="dcterms:W3CDTF">2014-12-02T13:56:00Z</dcterms:modified>
</cp:coreProperties>
</file>