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образовательное учреждение дополнительного профессионального образования "Методический центр"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Гагарина, д. 6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Королева Ольга Андреевна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8(83130)9-54-01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7C2BE5" w:rsidRPr="00910179" w:rsidTr="007C2BE5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7C2BE5" w:rsidRPr="00910179" w:rsidTr="007C2BE5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C2BE5" w:rsidRPr="00910179" w:rsidTr="007C2BE5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7C2BE5" w:rsidRPr="00910179" w:rsidTr="007C2BE5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BE5" w:rsidRPr="00910179" w:rsidRDefault="007C2BE5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C2BE5" w:rsidRPr="00910179" w:rsidRDefault="007C2BE5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C2BE5" w:rsidRPr="00910179" w:rsidRDefault="007C2BE5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ПРОТОКОЛ №2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«Станция юных натуралистов» города Сарова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607190, Нижегородская область, г. Саров,  ул. Гагарина, д. 6А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Китина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Петровна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8(83130)9-52-11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BD7063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BD7063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№3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«Дворец детского (юношеского) творчества» города Сарова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607188, Нижегородская область, г. Саров,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28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Калипанова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Анатольевна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8(83130)9-52-31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5B29F4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5B29F4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адаптированные лифты, поручни, расширенные дверные проемы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5B29F4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5B29F4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№4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школа искусств» города Сарова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607188, Нижегородская область, г. Саров, ул. Гагарина, д. 22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Колповская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Анатольевна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8(83130)9-84-00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EE5F4B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EE5F4B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оборудование входных групп пандусами (подъемными платформами)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EE5F4B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входные группы пандусами (подъёмными платформами)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910179" w:rsidRPr="00910179" w:rsidTr="00EE5F4B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№5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школа искусств №2» города Сарова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607190, Нижегородская область, г. Саров,  ул.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Силкина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10/1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Клочков Андрей Александрович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8(83130)9-51-80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E6670C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402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 (частично)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 (частично)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 (частично)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 (частично)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E6670C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E6670C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№6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дополнительного образования «Детская художественная школа» города Сарова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д. 17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Савков Игорь Михайлович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8(83130)7-60-27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5D53E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5D53E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№7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учреждение дополнительного образования «Детская музыкальная школа им.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М.А.Балакирева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города Сарова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    д. 17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Бурцев Михаил Юрьевич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8(83130)9-81-90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894BD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 (частично)</w:t>
            </w:r>
            <w:proofErr w:type="gramEnd"/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помощь, оказываемая работниками организации, прошедшими необходимое обучение (инструктирование), по сопровождению инвалидов в помещении организации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астично)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 (частично)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 (частично)</w:t>
            </w:r>
            <w:proofErr w:type="gramEnd"/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894BD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№8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спортивная школа «Икар» города Сарова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Адрес: 607182, Нижегородская область, г. Саров,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Музрукова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43, стр. 2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Александр Семёнович Сашков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8(83130)9-94-00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2B7FB7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сменные кресла-коляски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2B7FB7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№9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организации: Муниципальное бюджетное учреждение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школа олимпийского резерва «Атом»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607187, Нижегородская область, г. Саров, ул. Академика Харитона,               д. 3, пом. В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Ф.И.О. руководителя: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Вавилкина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Константиновна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8(83130)4-98-13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433BB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информационных стендах в помещении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дате создания образовательной организации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учредителе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месте нахождения образовательной организации и её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режиме и графике работы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контактная информация (телефон, адрес электронной почты)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наименовании структурных подразделений (органов управления)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руководителях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местах нахождения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официальных сайтов в сети «Интернет»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электронной почты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устав образовательной организации (копия)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отчет о результатах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самообследования</w:t>
            </w:r>
            <w:proofErr w:type="spell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учебном плане с приложением его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 наличии оборудованных учебных кабинетов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адаптированные лифты, поручни, расширенные дверные проемы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сменные кресла-коляски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для инвалидов по слуху и зрению звуковой и зрительной информации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отсутствует альтернативная версия сайта организации для инвалидов по зрению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</w:t>
            </w: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буклетах,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дате создания образовательной организации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учредителе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месте нахождения образовательной организации и её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режиме и графике работы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контактная информация (телефон, адрес электронной почты)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наименовании структурных подразделений (органов управления)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руководителях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местах нахождения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официальных сайтов в сети «Интернет»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адресах электронной почты структурных подразделений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устав образовательной организации (копия)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 финансово-хозяйственной деятельности (на текущий год)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правила приема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режим занятий обучающихся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порядок и основания перевода, отчисления и восстановления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отчет о результатах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самообследования</w:t>
            </w:r>
            <w:proofErr w:type="spellEnd"/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уровнях образования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формах обучения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нормативных сроках обучения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описании образовательной программы с приложением её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об учебном плане с приложением его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аннотациях к рабочим программам дисциплин (по каждой дисциплине в составе образовательной программы) с приложением их копий (при наличии)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языках, на которых осуществляется образование (обучение)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руководителя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должности руководителя образовательной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ФИО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должностях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педагогическими работниками дисциплины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общем стаже работы педагогического работника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стаже работы по специальности педагогического работника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оборудованных учебных кабинетов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объектов для проведения практических занятий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наличии средств обучения и воспитания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телефона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электронной почты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адаптированными лифтами, поручнями, расширенными дверными проёмами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инвалидов по зрению альтернативной версии официального сайта организации  в сети "Интернет" для инвалидов по зрению</w:t>
            </w:r>
          </w:p>
        </w:tc>
      </w:tr>
      <w:tr w:rsidR="00910179" w:rsidRPr="00910179" w:rsidTr="00433BB9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910179">
        <w:rPr>
          <w:rFonts w:ascii="Times New Roman" w:hAnsi="Times New Roman" w:cs="Times New Roman"/>
          <w:sz w:val="20"/>
          <w:szCs w:val="20"/>
        </w:rPr>
        <w:br w:type="page"/>
      </w:r>
    </w:p>
    <w:p w:rsidR="00910179" w:rsidRPr="00910179" w:rsidRDefault="00910179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15180"/>
      </w:tblGrid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ПРОТОКОЛ №10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РЕЗУЛЬТАТАМ СБОРА, ОБОБЩЕНИЯ И АНАЛИЗА ИНФОРМАЦИИ В ЦЕЛЯХ НЕЗАВИСИМОЙ ОЦЕНКИ КАЧЕСТВА УСЛОВИЙ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 ОБРАЗОВАТЕЛЬНОЙ ДЕЯТЕЛЬНОСТИ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организации: Муниципальное бюджетное учреждение спортивная школа «Саров» города Сарова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Регион: Нижегородская область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Адрес: 607183, Нижегородская область, г. Саров, ул. Московская, д. 5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Ф.И.О. руководителя: Розанов Владимир Витальевич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Контактный телефон: 8(83130)9-49-14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Организация-оператор: Общество с ограниченной ответственностью ИЦ "НОВИ" (ООО ИЦ "НОВИ")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Даты проведения работ по сбору первичных данных: 07.08.2020-11.09.2020</w:t>
            </w:r>
          </w:p>
        </w:tc>
      </w:tr>
      <w:tr w:rsidR="00910179" w:rsidRPr="00910179" w:rsidTr="0072737E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402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 В ДЕЯТЕЛЬНОСТИ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результате проведения независимой оценки качества оказания услуг, выявлены следующие недостатки по критерию «Открытость и доступность информации об организации»: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информации о деятельности организации образования, размещенной на официальном сайте организации образования, ее содержанию и порядку (форме), установленным нормативными правовыми актами.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Отсутствует следующая информация: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официальном сайте образовательной организации отсутствует информация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 имеются следующие недостатки: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 образовательной организации и прилегающей к ней территории не оборудованы с учетом доступности для инвалидов, в частности отсутствует: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выделенные стоянки для автотранспортных средств инвалидов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сменные кресла-коляски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оборудованные санитарно-гигиенические помещения в организации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организации  отсутствуют условия доступности, </w:t>
            </w: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позволяющих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инвалидам получать образовательные услуги наравне с другими,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ВЫВОДЫ И ПРЕДЛОЖЕНИЯ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правилам размещения на официальном сайте образовательной организации в сети "Интернет" и обновления информации об образовательной организации, утвержденным постановлением Правительства РФ от 10 июля 2013 г.  № 582, и требованиям к структуре официального сайта образовательной организации в информационно-телекоммуникационной сети „Интернет“ и формату представления на нём информации, утвержденным</w:t>
            </w:r>
            <w:proofErr w:type="gram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приказом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Рособрнадзора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29 мая 2014 № 785,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календарном учебном графике с приложением его копии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электронных сервисов (форма для подачи электронного обращения, получение консультации по оказываемым услугам, раздел "Часто задаваемые вопросы")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обеспечить техническую возможность выражения получателями образовательных услуг мнения о качестве оказания услуг (наличие анкеты для опроса граждан или гиперссылки на нее)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 результатам оценки критерия «Доступность услуг для инвалидов»: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выделенными стоянками для автотранспортных средств инвалидов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специальными креслами-колясками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10179" w:rsidRPr="00910179" w:rsidTr="0072737E">
        <w:trPr>
          <w:trHeight w:val="300"/>
        </w:trPr>
        <w:tc>
          <w:tcPr>
            <w:tcW w:w="1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179" w:rsidRPr="00910179" w:rsidRDefault="00910179" w:rsidP="00910179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сурдопереводчика</w:t>
            </w:r>
            <w:proofErr w:type="spellEnd"/>
            <w:r w:rsidRPr="00910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(тифлосурдопереводчика)</w:t>
            </w:r>
          </w:p>
        </w:tc>
      </w:tr>
    </w:tbl>
    <w:p w:rsidR="00B53F3F" w:rsidRPr="00910179" w:rsidRDefault="00B53F3F" w:rsidP="0091017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53F3F" w:rsidRPr="00910179" w:rsidSect="00910179">
      <w:pgSz w:w="16838" w:h="11906" w:orient="landscape"/>
      <w:pgMar w:top="851" w:right="567" w:bottom="69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E5"/>
    <w:rsid w:val="007C2BE5"/>
    <w:rsid w:val="00910179"/>
    <w:rsid w:val="00B5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10534</Words>
  <Characters>60044</Characters>
  <Application>Microsoft Office Word</Application>
  <DocSecurity>0</DocSecurity>
  <Lines>500</Lines>
  <Paragraphs>140</Paragraphs>
  <ScaleCrop>false</ScaleCrop>
  <Company/>
  <LinksUpToDate>false</LinksUpToDate>
  <CharactersWithSpaces>70438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2020-09-22T11:03:00Z</dcterms:created>
  <dcterms:modified xsi:type="dcterms:W3CDTF">2020-09-22T11:04:00Z</dcterms:modified>
</cp:coreProperties>
</file>