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47" w:rsidRPr="00A54247" w:rsidRDefault="00A54247" w:rsidP="00A54247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При оценке работы учитываются: </w:t>
      </w:r>
    </w:p>
    <w:p w:rsidR="00A54247" w:rsidRDefault="00A54247" w:rsidP="00A5424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A54247" w:rsidRPr="00A54247" w:rsidRDefault="00A54247" w:rsidP="00A5424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A54247">
        <w:rPr>
          <w:rFonts w:ascii="Times New Roman" w:hAnsi="Times New Roman" w:cs="Times New Roman"/>
          <w:sz w:val="28"/>
          <w:szCs w:val="28"/>
        </w:rPr>
        <w:t xml:space="preserve">-  глубина  постижения  произведения  (темы,  жанра,  сюжета,  героя,  композиции, стиля, направления, художественной идеи, образа повествователя) – до 20 баллов; </w:t>
      </w:r>
      <w:proofErr w:type="gramEnd"/>
    </w:p>
    <w:p w:rsidR="00A54247" w:rsidRPr="00A54247" w:rsidRDefault="00A54247" w:rsidP="00A54247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знание  фактического  материала  из  истории  и  теории  литературы  и  умение использовать его – до 10 баллов; </w:t>
      </w:r>
    </w:p>
    <w:p w:rsidR="00A54247" w:rsidRPr="00A54247" w:rsidRDefault="00A54247" w:rsidP="00A54247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умение определять авторскую позицию, а также выражать свои мысли и чувства – до 10 баллов; </w:t>
      </w:r>
    </w:p>
    <w:p w:rsidR="00A54247" w:rsidRPr="00A54247" w:rsidRDefault="00A54247" w:rsidP="00A54247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композиционная  стройность,  язык  и  стиль  работы  участника Олимпиады (логичность, ясность изложения, речевая грамотность) – до 10 баллов. </w:t>
      </w:r>
    </w:p>
    <w:p w:rsidR="00A54247" w:rsidRPr="00A54247" w:rsidRDefault="00A54247" w:rsidP="00A542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7A5E" w:rsidRPr="00A54247" w:rsidRDefault="00A54247" w:rsidP="00A54247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>Общая сумма баллов – 50.</w:t>
      </w:r>
    </w:p>
    <w:sectPr w:rsidR="00407A5E" w:rsidRPr="00A54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39"/>
    <w:rsid w:val="00407A5E"/>
    <w:rsid w:val="00A54247"/>
    <w:rsid w:val="00E3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2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2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493</Characters>
  <Application>Microsoft Office Word</Application>
  <DocSecurity>0</DocSecurity>
  <Lines>4</Lines>
  <Paragraphs>1</Paragraphs>
  <ScaleCrop>false</ScaleCrop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2012-10-18T23:48:00Z</dcterms:created>
  <dcterms:modified xsi:type="dcterms:W3CDTF">2012-10-18T23:58:00Z</dcterms:modified>
</cp:coreProperties>
</file>