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B77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по литературе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B77">
        <w:rPr>
          <w:rFonts w:ascii="Times New Roman" w:hAnsi="Times New Roman" w:cs="Times New Roman"/>
          <w:b/>
          <w:sz w:val="28"/>
          <w:szCs w:val="28"/>
        </w:rPr>
        <w:t>2012-2013 уч. год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E1B7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Время выполнения заданий – 2 астрономических часа (120 минут)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1B7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Проанализируйте символику стихотворения Ф. Тютчева «Лебедь».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ЛЕБЕДЬ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Пускай орел за облаками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Встречает молнии полет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И неподвижными очами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В себя впивает солнца свет.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Но нет завиднее удела,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 xml:space="preserve">О лебедь чистый, </w:t>
      </w:r>
      <w:proofErr w:type="gramStart"/>
      <w:r w:rsidRPr="00FE1B77">
        <w:rPr>
          <w:rFonts w:ascii="Times New Roman" w:hAnsi="Times New Roman" w:cs="Times New Roman"/>
          <w:b/>
          <w:i/>
          <w:sz w:val="28"/>
          <w:szCs w:val="28"/>
        </w:rPr>
        <w:t>твоего</w:t>
      </w:r>
      <w:proofErr w:type="gramEnd"/>
      <w:r w:rsidRPr="00FE1B77">
        <w:rPr>
          <w:rFonts w:ascii="Times New Roman" w:hAnsi="Times New Roman" w:cs="Times New Roman"/>
          <w:b/>
          <w:i/>
          <w:sz w:val="28"/>
          <w:szCs w:val="28"/>
        </w:rPr>
        <w:t xml:space="preserve"> —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proofErr w:type="gramStart"/>
      <w:r w:rsidRPr="00FE1B77">
        <w:rPr>
          <w:rFonts w:ascii="Times New Roman" w:hAnsi="Times New Roman" w:cs="Times New Roman"/>
          <w:b/>
          <w:i/>
          <w:sz w:val="28"/>
          <w:szCs w:val="28"/>
        </w:rPr>
        <w:t>чистой</w:t>
      </w:r>
      <w:proofErr w:type="gramEnd"/>
      <w:r w:rsidRPr="00FE1B77">
        <w:rPr>
          <w:rFonts w:ascii="Times New Roman" w:hAnsi="Times New Roman" w:cs="Times New Roman"/>
          <w:b/>
          <w:i/>
          <w:sz w:val="28"/>
          <w:szCs w:val="28"/>
        </w:rPr>
        <w:t>, как ты сам, одело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Тебя стихией божество.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Она, между двойною бездной,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 xml:space="preserve">Лелеет твой </w:t>
      </w:r>
      <w:proofErr w:type="spellStart"/>
      <w:r w:rsidRPr="00FE1B77">
        <w:rPr>
          <w:rFonts w:ascii="Times New Roman" w:hAnsi="Times New Roman" w:cs="Times New Roman"/>
          <w:b/>
          <w:i/>
          <w:sz w:val="28"/>
          <w:szCs w:val="28"/>
        </w:rPr>
        <w:t>всезрящий</w:t>
      </w:r>
      <w:proofErr w:type="spellEnd"/>
      <w:r w:rsidRPr="00FE1B77">
        <w:rPr>
          <w:rFonts w:ascii="Times New Roman" w:hAnsi="Times New Roman" w:cs="Times New Roman"/>
          <w:b/>
          <w:i/>
          <w:sz w:val="28"/>
          <w:szCs w:val="28"/>
        </w:rPr>
        <w:t xml:space="preserve"> сон —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И полной славой тверди звездной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E1B77">
        <w:rPr>
          <w:rFonts w:ascii="Times New Roman" w:hAnsi="Times New Roman" w:cs="Times New Roman"/>
          <w:b/>
          <w:i/>
          <w:sz w:val="28"/>
          <w:szCs w:val="28"/>
        </w:rPr>
        <w:t>Ты отовсюду окружён.</w:t>
      </w:r>
    </w:p>
    <w:p w:rsidR="00FE1B77" w:rsidRPr="00FE1B77" w:rsidRDefault="00FE1B77" w:rsidP="00FE1B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E1B77">
        <w:rPr>
          <w:rFonts w:ascii="Times New Roman" w:hAnsi="Times New Roman" w:cs="Times New Roman"/>
          <w:sz w:val="28"/>
          <w:szCs w:val="28"/>
        </w:rPr>
        <w:t>&lt;1829&gt;</w:t>
      </w:r>
    </w:p>
    <w:p w:rsid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1.</w:t>
      </w:r>
      <w:r w:rsidRPr="00FE1B77">
        <w:rPr>
          <w:rFonts w:ascii="Times New Roman" w:hAnsi="Times New Roman" w:cs="Times New Roman"/>
          <w:sz w:val="28"/>
          <w:szCs w:val="28"/>
        </w:rPr>
        <w:tab/>
        <w:t>Определить тему и идею произведения.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2.</w:t>
      </w:r>
      <w:r w:rsidRPr="00FE1B77">
        <w:rPr>
          <w:rFonts w:ascii="Times New Roman" w:hAnsi="Times New Roman" w:cs="Times New Roman"/>
          <w:sz w:val="28"/>
          <w:szCs w:val="28"/>
        </w:rPr>
        <w:tab/>
        <w:t>Выявить образный  ряд,  ритмико-синтаксическое и фонетическое своеобразие.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3.</w:t>
      </w:r>
      <w:r w:rsidRPr="00FE1B7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E1B77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Pr="00FE1B77">
        <w:rPr>
          <w:rFonts w:ascii="Times New Roman" w:hAnsi="Times New Roman" w:cs="Times New Roman"/>
          <w:sz w:val="28"/>
          <w:szCs w:val="28"/>
        </w:rPr>
        <w:t xml:space="preserve"> предстаёт лирический герой произведения. 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4.</w:t>
      </w:r>
      <w:r w:rsidRPr="00FE1B77">
        <w:rPr>
          <w:rFonts w:ascii="Times New Roman" w:hAnsi="Times New Roman" w:cs="Times New Roman"/>
          <w:sz w:val="28"/>
          <w:szCs w:val="28"/>
        </w:rPr>
        <w:tab/>
        <w:t>Охарактеризовать поэтическую индивидуальность автора.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CE9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1B77">
        <w:rPr>
          <w:rFonts w:ascii="Times New Roman" w:hAnsi="Times New Roman" w:cs="Times New Roman"/>
          <w:sz w:val="28"/>
          <w:szCs w:val="28"/>
        </w:rPr>
        <w:t>Ответ на вопросы задания дайте в форме СВЯЗНОГО текста, ИНТЕРПРЕТИРУЯ произведение с опорой на АНАЛИЗ текста, с учетом известных вам фактов ИСТОРИИ ЛИТЕРАТУРЫ.</w:t>
      </w:r>
    </w:p>
    <w:p w:rsidR="00FE1B77" w:rsidRPr="00FE1B77" w:rsidRDefault="00FE1B77" w:rsidP="00FE1B7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E1B77" w:rsidRPr="00FE1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38"/>
    <w:rsid w:val="000D6238"/>
    <w:rsid w:val="00126CE9"/>
    <w:rsid w:val="001C5CD6"/>
    <w:rsid w:val="00F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B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2012-10-18T21:21:00Z</dcterms:created>
  <dcterms:modified xsi:type="dcterms:W3CDTF">2012-10-18T21:33:00Z</dcterms:modified>
</cp:coreProperties>
</file>