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101" w:rsidRPr="00C02515" w:rsidRDefault="008E1101" w:rsidP="008E110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2515">
        <w:rPr>
          <w:rFonts w:ascii="Times New Roman" w:eastAsia="Calibri" w:hAnsi="Times New Roman" w:cs="Times New Roman"/>
          <w:b/>
          <w:sz w:val="24"/>
          <w:szCs w:val="24"/>
        </w:rPr>
        <w:t>ВСЕРОССИЙСКАЯ ОЛИМПИАДА ШКОЛЬНИКОВ ПО ГЕОГРАФИИ</w:t>
      </w:r>
    </w:p>
    <w:p w:rsidR="008E1101" w:rsidRPr="00C02515" w:rsidRDefault="008E1101" w:rsidP="008E110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2515">
        <w:rPr>
          <w:rFonts w:ascii="Times New Roman" w:eastAsia="Calibri" w:hAnsi="Times New Roman" w:cs="Times New Roman"/>
          <w:b/>
          <w:sz w:val="24"/>
          <w:szCs w:val="24"/>
        </w:rPr>
        <w:t>МУНИЦИПАЛЬНЫЙ ЭТАП</w:t>
      </w:r>
    </w:p>
    <w:p w:rsidR="008E1101" w:rsidRPr="00C02515" w:rsidRDefault="008E1101" w:rsidP="008E110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2515">
        <w:rPr>
          <w:rFonts w:ascii="Times New Roman" w:hAnsi="Times New Roman" w:cs="Times New Roman"/>
          <w:b/>
          <w:sz w:val="24"/>
          <w:szCs w:val="24"/>
        </w:rPr>
        <w:t>2013-2014</w:t>
      </w:r>
      <w:r w:rsidRPr="00C0251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02515">
        <w:rPr>
          <w:rFonts w:ascii="Times New Roman" w:eastAsia="Calibri" w:hAnsi="Times New Roman" w:cs="Times New Roman"/>
          <w:b/>
          <w:sz w:val="24"/>
          <w:szCs w:val="24"/>
        </w:rPr>
        <w:t>уч</w:t>
      </w:r>
      <w:proofErr w:type="spellEnd"/>
      <w:r w:rsidRPr="00C02515">
        <w:rPr>
          <w:rFonts w:ascii="Times New Roman" w:eastAsia="Calibri" w:hAnsi="Times New Roman" w:cs="Times New Roman"/>
          <w:b/>
          <w:sz w:val="24"/>
          <w:szCs w:val="24"/>
        </w:rPr>
        <w:t>. год</w:t>
      </w:r>
    </w:p>
    <w:p w:rsidR="008E1101" w:rsidRPr="00C02515" w:rsidRDefault="008E1101" w:rsidP="008E110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2515">
        <w:rPr>
          <w:rFonts w:ascii="Times New Roman" w:eastAsia="Calibri" w:hAnsi="Times New Roman" w:cs="Times New Roman"/>
          <w:b/>
          <w:sz w:val="24"/>
          <w:szCs w:val="24"/>
        </w:rPr>
        <w:t>Нижегородская область</w:t>
      </w:r>
    </w:p>
    <w:p w:rsidR="008E1101" w:rsidRDefault="008E1101" w:rsidP="008E110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2515">
        <w:rPr>
          <w:rFonts w:ascii="Times New Roman" w:eastAsia="Calibri" w:hAnsi="Times New Roman" w:cs="Times New Roman"/>
          <w:b/>
          <w:sz w:val="24"/>
          <w:szCs w:val="24"/>
        </w:rPr>
        <w:t>ОЛИМ</w:t>
      </w:r>
      <w:r>
        <w:rPr>
          <w:rFonts w:ascii="Times New Roman" w:hAnsi="Times New Roman" w:cs="Times New Roman"/>
          <w:b/>
          <w:sz w:val="24"/>
          <w:szCs w:val="24"/>
        </w:rPr>
        <w:t xml:space="preserve">ПИАДНЫЕ ЗАДАНИЯ ДЛЯ УЧАЩИХСЯ </w:t>
      </w:r>
      <w:r w:rsidRPr="008E1101">
        <w:rPr>
          <w:rFonts w:ascii="Times New Roman" w:hAnsi="Times New Roman" w:cs="Times New Roman"/>
          <w:b/>
          <w:sz w:val="32"/>
          <w:szCs w:val="32"/>
        </w:rPr>
        <w:t>7</w:t>
      </w:r>
      <w:r w:rsidRPr="00C02515">
        <w:rPr>
          <w:rFonts w:ascii="Times New Roman" w:eastAsia="Calibri" w:hAnsi="Times New Roman" w:cs="Times New Roman"/>
          <w:b/>
          <w:sz w:val="24"/>
          <w:szCs w:val="24"/>
        </w:rPr>
        <w:t xml:space="preserve"> КЛАССОВ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A4707E" w:rsidRPr="001B7372" w:rsidRDefault="00A4707E" w:rsidP="00A4707E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B7372">
        <w:rPr>
          <w:rFonts w:ascii="Times New Roman" w:eastAsia="Calibri" w:hAnsi="Times New Roman" w:cs="Times New Roman"/>
          <w:b/>
          <w:i/>
          <w:sz w:val="24"/>
          <w:szCs w:val="24"/>
        </w:rPr>
        <w:t>За каждое правильно выполненное задание – 1 балл. Всего за тестовый раунд 20 баллов. Время выполнение 1 раунда 60 мин.</w:t>
      </w:r>
    </w:p>
    <w:p w:rsidR="00D85F31" w:rsidRPr="002D374F" w:rsidRDefault="00D85F31" w:rsidP="002D37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>1.</w:t>
      </w:r>
      <w:r w:rsidRPr="008E1101">
        <w:rPr>
          <w:rFonts w:ascii="Times New Roman" w:hAnsi="Times New Roman" w:cs="Times New Roman"/>
          <w:b/>
          <w:sz w:val="24"/>
          <w:szCs w:val="24"/>
        </w:rPr>
        <w:t>Как может изменят</w:t>
      </w:r>
      <w:r w:rsidR="008333FC" w:rsidRPr="008E1101">
        <w:rPr>
          <w:rFonts w:ascii="Times New Roman" w:hAnsi="Times New Roman" w:cs="Times New Roman"/>
          <w:b/>
          <w:sz w:val="24"/>
          <w:szCs w:val="24"/>
        </w:rPr>
        <w:t>ь</w:t>
      </w:r>
      <w:r w:rsidRPr="008E1101">
        <w:rPr>
          <w:rFonts w:ascii="Times New Roman" w:hAnsi="Times New Roman" w:cs="Times New Roman"/>
          <w:b/>
          <w:sz w:val="24"/>
          <w:szCs w:val="24"/>
        </w:rPr>
        <w:t>ся географическая широта точки:</w:t>
      </w:r>
    </w:p>
    <w:p w:rsidR="00D85F31" w:rsidRPr="002D374F" w:rsidRDefault="00D85F31" w:rsidP="002D374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>1. От 0 до 180</w:t>
      </w:r>
      <w:r w:rsidRPr="002D374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2D374F">
        <w:rPr>
          <w:rFonts w:ascii="Times New Roman" w:hAnsi="Times New Roman" w:cs="Times New Roman"/>
          <w:sz w:val="24"/>
          <w:szCs w:val="24"/>
        </w:rPr>
        <w:t>.</w:t>
      </w:r>
    </w:p>
    <w:p w:rsidR="00D85F31" w:rsidRPr="002D374F" w:rsidRDefault="00D85F31" w:rsidP="002D374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>2.От 0 до 360</w:t>
      </w:r>
      <w:r w:rsidRPr="002D374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2D374F">
        <w:rPr>
          <w:rFonts w:ascii="Times New Roman" w:hAnsi="Times New Roman" w:cs="Times New Roman"/>
          <w:sz w:val="24"/>
          <w:szCs w:val="24"/>
        </w:rPr>
        <w:t>.</w:t>
      </w:r>
    </w:p>
    <w:p w:rsidR="00D85F31" w:rsidRPr="002D374F" w:rsidRDefault="00D85F31" w:rsidP="002D374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>3. От 0 до 90</w:t>
      </w:r>
      <w:r w:rsidRPr="002D374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2D374F">
        <w:rPr>
          <w:rFonts w:ascii="Times New Roman" w:hAnsi="Times New Roman" w:cs="Times New Roman"/>
          <w:sz w:val="24"/>
          <w:szCs w:val="24"/>
        </w:rPr>
        <w:t>.</w:t>
      </w:r>
    </w:p>
    <w:p w:rsidR="00D85F31" w:rsidRPr="002D374F" w:rsidRDefault="00D85F31" w:rsidP="002D374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>4. От 90 до 180</w:t>
      </w:r>
      <w:r w:rsidRPr="002D374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2D374F">
        <w:rPr>
          <w:rFonts w:ascii="Times New Roman" w:hAnsi="Times New Roman" w:cs="Times New Roman"/>
          <w:sz w:val="24"/>
          <w:szCs w:val="24"/>
        </w:rPr>
        <w:t>.</w:t>
      </w:r>
    </w:p>
    <w:p w:rsidR="00D85F31" w:rsidRPr="008E1101" w:rsidRDefault="00D85F31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>2. В каких полушариях может находиться данная часть градусной сетки?</w:t>
      </w:r>
      <w:r w:rsidR="008333FC" w:rsidRPr="008E110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</w:p>
    <w:p w:rsidR="008E1101" w:rsidRDefault="008E1101" w:rsidP="008E1101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3068320</wp:posOffset>
            </wp:positionH>
            <wp:positionV relativeFrom="paragraph">
              <wp:posOffset>33020</wp:posOffset>
            </wp:positionV>
            <wp:extent cx="1284605" cy="1083945"/>
            <wp:effectExtent l="19050" t="0" r="0" b="0"/>
            <wp:wrapSquare wrapText="bothSides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083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33FC" w:rsidRPr="002D374F">
        <w:rPr>
          <w:rFonts w:ascii="Times New Roman" w:hAnsi="Times New Roman" w:cs="Times New Roman"/>
          <w:sz w:val="24"/>
          <w:szCs w:val="24"/>
        </w:rPr>
        <w:t xml:space="preserve">1. </w:t>
      </w:r>
      <w:r w:rsidR="00733746" w:rsidRPr="002D374F">
        <w:rPr>
          <w:rFonts w:ascii="Times New Roman" w:hAnsi="Times New Roman" w:cs="Times New Roman"/>
          <w:sz w:val="24"/>
          <w:szCs w:val="24"/>
        </w:rPr>
        <w:t xml:space="preserve">В северном и Восточном. </w:t>
      </w:r>
    </w:p>
    <w:p w:rsidR="008E1101" w:rsidRDefault="00733746" w:rsidP="008E1101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 xml:space="preserve"> 2. В Западном и южном.   </w:t>
      </w:r>
    </w:p>
    <w:p w:rsidR="008E1101" w:rsidRDefault="00733746" w:rsidP="008E1101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 xml:space="preserve">3. В Восточном и Южном. </w:t>
      </w:r>
    </w:p>
    <w:p w:rsidR="008E1101" w:rsidRDefault="00733746" w:rsidP="008E1101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>4. В Восточном и Северном.</w:t>
      </w:r>
    </w:p>
    <w:p w:rsidR="00D85F31" w:rsidRPr="008E1101" w:rsidRDefault="00733746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>3. Какому направлению стороны горизонта соответствует азимут 225</w:t>
      </w:r>
      <w:r w:rsidRPr="008E1101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8E1101">
        <w:rPr>
          <w:rFonts w:ascii="Times New Roman" w:hAnsi="Times New Roman" w:cs="Times New Roman"/>
          <w:b/>
          <w:sz w:val="24"/>
          <w:szCs w:val="24"/>
        </w:rPr>
        <w:t>?</w:t>
      </w:r>
      <w:r w:rsidR="00D85F31" w:rsidRPr="008E11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3746" w:rsidRPr="002D374F" w:rsidRDefault="008E1101" w:rsidP="002D37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33746" w:rsidRPr="002D374F">
        <w:rPr>
          <w:rFonts w:ascii="Times New Roman" w:hAnsi="Times New Roman" w:cs="Times New Roman"/>
          <w:sz w:val="24"/>
          <w:szCs w:val="24"/>
        </w:rPr>
        <w:t>1. Северо-восточному.   2. Юго-западному.    3. Юго-восточному.  4. Северо-западному.</w:t>
      </w:r>
    </w:p>
    <w:p w:rsidR="00D85F31" w:rsidRPr="008E1101" w:rsidRDefault="00733746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D85F31" w:rsidRPr="008E1101">
        <w:rPr>
          <w:rFonts w:ascii="Times New Roman" w:hAnsi="Times New Roman" w:cs="Times New Roman"/>
          <w:b/>
          <w:sz w:val="24"/>
          <w:szCs w:val="24"/>
        </w:rPr>
        <w:t>Какой будет масштаб плана местности, если линия, длина кото</w:t>
      </w:r>
      <w:r w:rsidRPr="008E1101">
        <w:rPr>
          <w:rFonts w:ascii="Times New Roman" w:hAnsi="Times New Roman" w:cs="Times New Roman"/>
          <w:b/>
          <w:sz w:val="24"/>
          <w:szCs w:val="24"/>
        </w:rPr>
        <w:t>рой на местности составляет 24</w:t>
      </w:r>
      <w:r w:rsidR="00D85F31" w:rsidRPr="008E1101">
        <w:rPr>
          <w:rFonts w:ascii="Times New Roman" w:hAnsi="Times New Roman" w:cs="Times New Roman"/>
          <w:b/>
          <w:sz w:val="24"/>
          <w:szCs w:val="24"/>
        </w:rPr>
        <w:t xml:space="preserve"> км, представлена на план</w:t>
      </w:r>
      <w:r w:rsidRPr="008E1101">
        <w:rPr>
          <w:rFonts w:ascii="Times New Roman" w:hAnsi="Times New Roman" w:cs="Times New Roman"/>
          <w:b/>
          <w:sz w:val="24"/>
          <w:szCs w:val="24"/>
        </w:rPr>
        <w:t xml:space="preserve">е местности отрезком длиной 3 </w:t>
      </w:r>
      <w:r w:rsidR="00D85F31" w:rsidRPr="008E1101">
        <w:rPr>
          <w:rFonts w:ascii="Times New Roman" w:hAnsi="Times New Roman" w:cs="Times New Roman"/>
          <w:b/>
          <w:sz w:val="24"/>
          <w:szCs w:val="24"/>
        </w:rPr>
        <w:t>см:</w:t>
      </w:r>
    </w:p>
    <w:p w:rsidR="00D85F31" w:rsidRPr="002D374F" w:rsidRDefault="00733746" w:rsidP="002D374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>1) 1:8</w:t>
      </w:r>
      <w:r w:rsidR="00D85F31" w:rsidRPr="002D374F">
        <w:rPr>
          <w:rFonts w:ascii="Times New Roman" w:hAnsi="Times New Roman" w:cs="Times New Roman"/>
          <w:sz w:val="24"/>
          <w:szCs w:val="24"/>
        </w:rPr>
        <w:t xml:space="preserve">000;     </w:t>
      </w:r>
      <w:r w:rsidRPr="002D374F">
        <w:rPr>
          <w:rFonts w:ascii="Times New Roman" w:hAnsi="Times New Roman" w:cs="Times New Roman"/>
          <w:sz w:val="24"/>
          <w:szCs w:val="24"/>
        </w:rPr>
        <w:t xml:space="preserve"> 2) 1:850 000;      3) 1:800000;      4) 1:24</w:t>
      </w:r>
      <w:r w:rsidR="00D85F31" w:rsidRPr="002D374F">
        <w:rPr>
          <w:rFonts w:ascii="Times New Roman" w:hAnsi="Times New Roman" w:cs="Times New Roman"/>
          <w:sz w:val="24"/>
          <w:szCs w:val="24"/>
        </w:rPr>
        <w:t>000</w:t>
      </w:r>
      <w:r w:rsidRPr="002D374F">
        <w:rPr>
          <w:rFonts w:ascii="Times New Roman" w:hAnsi="Times New Roman" w:cs="Times New Roman"/>
          <w:sz w:val="24"/>
          <w:szCs w:val="24"/>
        </w:rPr>
        <w:t>0</w:t>
      </w:r>
      <w:r w:rsidR="00D85F31" w:rsidRPr="002D374F">
        <w:rPr>
          <w:rFonts w:ascii="Times New Roman" w:hAnsi="Times New Roman" w:cs="Times New Roman"/>
          <w:sz w:val="24"/>
          <w:szCs w:val="24"/>
        </w:rPr>
        <w:t>?</w:t>
      </w:r>
    </w:p>
    <w:p w:rsidR="00733746" w:rsidRPr="008E1101" w:rsidRDefault="008E1101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В каком океане расположены</w:t>
      </w:r>
      <w:r w:rsidR="00733746" w:rsidRPr="008E1101">
        <w:rPr>
          <w:rFonts w:ascii="Times New Roman" w:hAnsi="Times New Roman" w:cs="Times New Roman"/>
          <w:b/>
          <w:sz w:val="24"/>
          <w:szCs w:val="24"/>
        </w:rPr>
        <w:t xml:space="preserve"> Канарские острова.</w:t>
      </w:r>
    </w:p>
    <w:p w:rsidR="002D374F" w:rsidRDefault="008E1101" w:rsidP="002D37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33746" w:rsidRPr="002D374F">
        <w:rPr>
          <w:rFonts w:ascii="Times New Roman" w:hAnsi="Times New Roman" w:cs="Times New Roman"/>
          <w:sz w:val="24"/>
          <w:szCs w:val="24"/>
        </w:rPr>
        <w:t>1. Атлантическом.   2) Индийском.   3. Тихом.    4. Северном Ледовитом.</w:t>
      </w:r>
    </w:p>
    <w:p w:rsidR="00D85F31" w:rsidRPr="008E1101" w:rsidRDefault="00733746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85F31" w:rsidRPr="008E1101">
        <w:rPr>
          <w:rFonts w:ascii="Times New Roman" w:hAnsi="Times New Roman" w:cs="Times New Roman"/>
          <w:b/>
          <w:sz w:val="24"/>
          <w:szCs w:val="24"/>
        </w:rPr>
        <w:t xml:space="preserve">Линии, соединяющие точки с одинаковыми </w:t>
      </w:r>
      <w:r w:rsidRPr="008E1101">
        <w:rPr>
          <w:rFonts w:ascii="Times New Roman" w:hAnsi="Times New Roman" w:cs="Times New Roman"/>
          <w:b/>
          <w:sz w:val="24"/>
          <w:szCs w:val="24"/>
        </w:rPr>
        <w:t>высотами</w:t>
      </w:r>
      <w:r w:rsidR="00D85F31" w:rsidRPr="008E1101">
        <w:rPr>
          <w:rFonts w:ascii="Times New Roman" w:hAnsi="Times New Roman" w:cs="Times New Roman"/>
          <w:b/>
          <w:sz w:val="24"/>
          <w:szCs w:val="24"/>
        </w:rPr>
        <w:t>, называют:</w:t>
      </w:r>
    </w:p>
    <w:p w:rsidR="00D85F31" w:rsidRPr="002D374F" w:rsidRDefault="00D85F31" w:rsidP="002D374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 xml:space="preserve">1) изотермы;   2) изобары;   3) </w:t>
      </w:r>
      <w:r w:rsidR="00733746" w:rsidRPr="002D374F">
        <w:rPr>
          <w:rFonts w:ascii="Times New Roman" w:hAnsi="Times New Roman" w:cs="Times New Roman"/>
          <w:sz w:val="24"/>
          <w:szCs w:val="24"/>
        </w:rPr>
        <w:t>горизонтали</w:t>
      </w:r>
      <w:r w:rsidRPr="002D374F">
        <w:rPr>
          <w:rFonts w:ascii="Times New Roman" w:hAnsi="Times New Roman" w:cs="Times New Roman"/>
          <w:sz w:val="24"/>
          <w:szCs w:val="24"/>
        </w:rPr>
        <w:t>;    4) градусная сетка.</w:t>
      </w:r>
    </w:p>
    <w:p w:rsidR="00733746" w:rsidRPr="008E1101" w:rsidRDefault="00733746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 xml:space="preserve">7. На каком материке расположена пустыня </w:t>
      </w:r>
      <w:proofErr w:type="spellStart"/>
      <w:r w:rsidRPr="008E1101">
        <w:rPr>
          <w:rFonts w:ascii="Times New Roman" w:hAnsi="Times New Roman" w:cs="Times New Roman"/>
          <w:b/>
          <w:sz w:val="24"/>
          <w:szCs w:val="24"/>
        </w:rPr>
        <w:t>Намиб</w:t>
      </w:r>
      <w:proofErr w:type="spellEnd"/>
      <w:r w:rsidRPr="008E1101">
        <w:rPr>
          <w:rFonts w:ascii="Times New Roman" w:hAnsi="Times New Roman" w:cs="Times New Roman"/>
          <w:b/>
          <w:sz w:val="24"/>
          <w:szCs w:val="24"/>
        </w:rPr>
        <w:t>.</w:t>
      </w:r>
    </w:p>
    <w:p w:rsidR="00D85F31" w:rsidRPr="002D374F" w:rsidRDefault="008E1101" w:rsidP="002D37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33746" w:rsidRPr="002D374F">
        <w:rPr>
          <w:rFonts w:ascii="Times New Roman" w:hAnsi="Times New Roman" w:cs="Times New Roman"/>
          <w:sz w:val="24"/>
          <w:szCs w:val="24"/>
        </w:rPr>
        <w:t>1. Южная Америка.    2. Северная Америка.  3. Африка.   4. Евразия.</w:t>
      </w:r>
    </w:p>
    <w:p w:rsidR="00916F34" w:rsidRPr="008E1101" w:rsidRDefault="00916F34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>8. Благодаря чему образуются барханы и дюны:</w:t>
      </w:r>
    </w:p>
    <w:p w:rsidR="00916F34" w:rsidRPr="002D374F" w:rsidRDefault="00916F34" w:rsidP="002D37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 xml:space="preserve">   1. Ветру.   2. Древнему леднику.   3. Текучей воде.   4. Прибойной волне.</w:t>
      </w:r>
    </w:p>
    <w:p w:rsidR="00916F34" w:rsidRPr="008E1101" w:rsidRDefault="00916F34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>9. Слой пониженной вязкости в верхней мантии Земли называется:</w:t>
      </w:r>
    </w:p>
    <w:p w:rsidR="00916F34" w:rsidRPr="002D374F" w:rsidRDefault="008E1101" w:rsidP="002D37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1. Граница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Мохо</w:t>
      </w:r>
      <w:r w:rsidR="00916F34" w:rsidRPr="002D374F">
        <w:rPr>
          <w:rFonts w:ascii="Times New Roman" w:hAnsi="Times New Roman" w:cs="Times New Roman"/>
          <w:sz w:val="24"/>
          <w:szCs w:val="24"/>
        </w:rPr>
        <w:t>ровича</w:t>
      </w:r>
      <w:proofErr w:type="spellEnd"/>
      <w:r w:rsidR="00916F34" w:rsidRPr="002D374F">
        <w:rPr>
          <w:rFonts w:ascii="Times New Roman" w:hAnsi="Times New Roman" w:cs="Times New Roman"/>
          <w:sz w:val="24"/>
          <w:szCs w:val="24"/>
        </w:rPr>
        <w:t>.   2. Жерло.   3. Астеносфера.   4. Магма.</w:t>
      </w:r>
    </w:p>
    <w:p w:rsidR="00916F34" w:rsidRPr="008E1101" w:rsidRDefault="00916F34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 xml:space="preserve">10. Выберите море, границами которого являются </w:t>
      </w:r>
      <w:proofErr w:type="gramStart"/>
      <w:r w:rsidRPr="008E1101">
        <w:rPr>
          <w:rFonts w:ascii="Times New Roman" w:hAnsi="Times New Roman" w:cs="Times New Roman"/>
          <w:b/>
          <w:sz w:val="24"/>
          <w:szCs w:val="24"/>
        </w:rPr>
        <w:t>течении</w:t>
      </w:r>
      <w:proofErr w:type="gramEnd"/>
      <w:r w:rsidRPr="008E1101">
        <w:rPr>
          <w:rFonts w:ascii="Times New Roman" w:hAnsi="Times New Roman" w:cs="Times New Roman"/>
          <w:b/>
          <w:sz w:val="24"/>
          <w:szCs w:val="24"/>
        </w:rPr>
        <w:t xml:space="preserve">: на западе и севере – </w:t>
      </w:r>
      <w:proofErr w:type="spellStart"/>
      <w:r w:rsidR="008E1101" w:rsidRPr="008E1101">
        <w:rPr>
          <w:rFonts w:ascii="Times New Roman" w:hAnsi="Times New Roman" w:cs="Times New Roman"/>
          <w:b/>
          <w:sz w:val="24"/>
          <w:szCs w:val="24"/>
        </w:rPr>
        <w:t>Северо-Атлантическое</w:t>
      </w:r>
      <w:proofErr w:type="spellEnd"/>
      <w:r w:rsidRPr="008E1101">
        <w:rPr>
          <w:rFonts w:ascii="Times New Roman" w:hAnsi="Times New Roman" w:cs="Times New Roman"/>
          <w:b/>
          <w:sz w:val="24"/>
          <w:szCs w:val="24"/>
        </w:rPr>
        <w:t xml:space="preserve">, на востоке – </w:t>
      </w:r>
      <w:proofErr w:type="spellStart"/>
      <w:r w:rsidR="008E1101" w:rsidRPr="008E1101">
        <w:rPr>
          <w:rFonts w:ascii="Times New Roman" w:hAnsi="Times New Roman" w:cs="Times New Roman"/>
          <w:b/>
          <w:sz w:val="24"/>
          <w:szCs w:val="24"/>
        </w:rPr>
        <w:t>Канарское</w:t>
      </w:r>
      <w:proofErr w:type="spellEnd"/>
      <w:r w:rsidRPr="008E1101">
        <w:rPr>
          <w:rFonts w:ascii="Times New Roman" w:hAnsi="Times New Roman" w:cs="Times New Roman"/>
          <w:b/>
          <w:sz w:val="24"/>
          <w:szCs w:val="24"/>
        </w:rPr>
        <w:t>, на юге – Северное Пассатное.</w:t>
      </w:r>
    </w:p>
    <w:p w:rsidR="00916F34" w:rsidRPr="002D374F" w:rsidRDefault="008E1101" w:rsidP="002D37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16F34" w:rsidRPr="002D374F">
        <w:rPr>
          <w:rFonts w:ascii="Times New Roman" w:hAnsi="Times New Roman" w:cs="Times New Roman"/>
          <w:sz w:val="24"/>
          <w:szCs w:val="24"/>
        </w:rPr>
        <w:t>1. Карибское.  2. Ионическое.    3. Саргассово.   4. Северное.</w:t>
      </w:r>
    </w:p>
    <w:p w:rsidR="00916F34" w:rsidRPr="008E1101" w:rsidRDefault="00916F34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>11. На каких материках отсутствует экваториальный климатический пояс:</w:t>
      </w:r>
    </w:p>
    <w:p w:rsidR="00916F34" w:rsidRPr="002D374F" w:rsidRDefault="00916F34" w:rsidP="002D37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 xml:space="preserve">       1. Австралия.   2. </w:t>
      </w:r>
      <w:r w:rsidR="00F675DE" w:rsidRPr="002D374F">
        <w:rPr>
          <w:rFonts w:ascii="Times New Roman" w:hAnsi="Times New Roman" w:cs="Times New Roman"/>
          <w:sz w:val="24"/>
          <w:szCs w:val="24"/>
        </w:rPr>
        <w:t xml:space="preserve">Южная Америка.  </w:t>
      </w:r>
      <w:r w:rsidRPr="002D374F">
        <w:rPr>
          <w:rFonts w:ascii="Times New Roman" w:hAnsi="Times New Roman" w:cs="Times New Roman"/>
          <w:sz w:val="24"/>
          <w:szCs w:val="24"/>
        </w:rPr>
        <w:t xml:space="preserve">3. </w:t>
      </w:r>
      <w:r w:rsidR="00F675DE" w:rsidRPr="002D374F">
        <w:rPr>
          <w:rFonts w:ascii="Times New Roman" w:hAnsi="Times New Roman" w:cs="Times New Roman"/>
          <w:sz w:val="24"/>
          <w:szCs w:val="24"/>
        </w:rPr>
        <w:t>Северная Америка.  4. Евразия.    5. Африка.</w:t>
      </w:r>
    </w:p>
    <w:p w:rsidR="00F675DE" w:rsidRPr="008E1101" w:rsidRDefault="00F675DE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>12.В какой природной зоне грибы могут расти выше деревьев:</w:t>
      </w:r>
    </w:p>
    <w:p w:rsidR="00F675DE" w:rsidRPr="002D374F" w:rsidRDefault="00F675DE" w:rsidP="002D37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 xml:space="preserve">      1. Влажные экваториальные леса.  2. Саванны. 3.  Арктические пустыни. 4. Тундра.</w:t>
      </w:r>
    </w:p>
    <w:p w:rsidR="00D85F31" w:rsidRPr="00A4707E" w:rsidRDefault="00F675DE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07E">
        <w:rPr>
          <w:rFonts w:ascii="Times New Roman" w:hAnsi="Times New Roman" w:cs="Times New Roman"/>
          <w:b/>
          <w:sz w:val="24"/>
          <w:szCs w:val="24"/>
        </w:rPr>
        <w:t xml:space="preserve">13. На какой высоте на </w:t>
      </w:r>
      <w:r w:rsidR="00D85F31" w:rsidRPr="00A4707E">
        <w:rPr>
          <w:rFonts w:ascii="Times New Roman" w:hAnsi="Times New Roman" w:cs="Times New Roman"/>
          <w:b/>
          <w:sz w:val="24"/>
          <w:szCs w:val="24"/>
        </w:rPr>
        <w:t xml:space="preserve"> горе Монблан (</w:t>
      </w:r>
      <w:smartTag w:uri="urn:schemas-microsoft-com:office:smarttags" w:element="metricconverter">
        <w:smartTagPr>
          <w:attr w:name="ProductID" w:val="4800 м"/>
        </w:smartTagPr>
        <w:r w:rsidR="00D85F31" w:rsidRPr="00A4707E">
          <w:rPr>
            <w:rFonts w:ascii="Times New Roman" w:hAnsi="Times New Roman" w:cs="Times New Roman"/>
            <w:b/>
            <w:sz w:val="24"/>
            <w:szCs w:val="24"/>
          </w:rPr>
          <w:t>4800 м</w:t>
        </w:r>
      </w:smartTag>
      <w:r w:rsidR="00D85F31" w:rsidRPr="00A4707E">
        <w:rPr>
          <w:rFonts w:ascii="Times New Roman" w:hAnsi="Times New Roman" w:cs="Times New Roman"/>
          <w:b/>
          <w:sz w:val="24"/>
          <w:szCs w:val="24"/>
        </w:rPr>
        <w:t xml:space="preserve">), </w:t>
      </w:r>
      <w:r w:rsidRPr="00A4707E">
        <w:rPr>
          <w:rFonts w:ascii="Times New Roman" w:hAnsi="Times New Roman" w:cs="Times New Roman"/>
          <w:b/>
          <w:sz w:val="24"/>
          <w:szCs w:val="24"/>
        </w:rPr>
        <w:t xml:space="preserve">будет </w:t>
      </w:r>
      <w:proofErr w:type="gramStart"/>
      <w:r w:rsidRPr="00A4707E">
        <w:rPr>
          <w:rFonts w:ascii="Times New Roman" w:hAnsi="Times New Roman" w:cs="Times New Roman"/>
          <w:b/>
          <w:sz w:val="24"/>
          <w:szCs w:val="24"/>
        </w:rPr>
        <w:t>находится</w:t>
      </w:r>
      <w:proofErr w:type="gramEnd"/>
      <w:r w:rsidRPr="00A4707E">
        <w:rPr>
          <w:rFonts w:ascii="Times New Roman" w:hAnsi="Times New Roman" w:cs="Times New Roman"/>
          <w:b/>
          <w:sz w:val="24"/>
          <w:szCs w:val="24"/>
        </w:rPr>
        <w:t xml:space="preserve"> снеговая граница если </w:t>
      </w:r>
      <w:r w:rsidR="00D85F31" w:rsidRPr="00A4707E">
        <w:rPr>
          <w:rFonts w:ascii="Times New Roman" w:hAnsi="Times New Roman" w:cs="Times New Roman"/>
          <w:b/>
          <w:sz w:val="24"/>
          <w:szCs w:val="24"/>
        </w:rPr>
        <w:t xml:space="preserve"> у ее подножия </w:t>
      </w:r>
      <w:r w:rsidRPr="00A4707E">
        <w:rPr>
          <w:rFonts w:ascii="Times New Roman" w:hAnsi="Times New Roman" w:cs="Times New Roman"/>
          <w:b/>
          <w:sz w:val="24"/>
          <w:szCs w:val="24"/>
        </w:rPr>
        <w:t xml:space="preserve">среднегодовая </w:t>
      </w:r>
      <w:r w:rsidR="00D85F31" w:rsidRPr="00A4707E">
        <w:rPr>
          <w:rFonts w:ascii="Times New Roman" w:hAnsi="Times New Roman" w:cs="Times New Roman"/>
          <w:b/>
          <w:sz w:val="24"/>
          <w:szCs w:val="24"/>
        </w:rPr>
        <w:t>температура воздуха состав</w:t>
      </w:r>
      <w:r w:rsidRPr="00A4707E">
        <w:rPr>
          <w:rFonts w:ascii="Times New Roman" w:hAnsi="Times New Roman" w:cs="Times New Roman"/>
          <w:b/>
          <w:sz w:val="24"/>
          <w:szCs w:val="24"/>
        </w:rPr>
        <w:t xml:space="preserve">ляет + </w:t>
      </w:r>
      <w:r w:rsidR="003F769B" w:rsidRPr="00A4707E">
        <w:rPr>
          <w:rFonts w:ascii="Times New Roman" w:hAnsi="Times New Roman" w:cs="Times New Roman"/>
          <w:b/>
          <w:sz w:val="24"/>
          <w:szCs w:val="24"/>
        </w:rPr>
        <w:t>15</w:t>
      </w:r>
      <w:r w:rsidRPr="00A4707E">
        <w:rPr>
          <w:rFonts w:ascii="Times New Roman" w:hAnsi="Times New Roman" w:cs="Times New Roman"/>
          <w:b/>
          <w:sz w:val="24"/>
          <w:szCs w:val="24"/>
        </w:rPr>
        <w:t xml:space="preserve"> ºС. </w:t>
      </w:r>
    </w:p>
    <w:p w:rsidR="00D85F31" w:rsidRPr="002D374F" w:rsidRDefault="008E1101" w:rsidP="002D374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85F31" w:rsidRPr="002D374F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,3 км"/>
        </w:smartTagPr>
        <w:r w:rsidR="00D85F31" w:rsidRPr="002D374F">
          <w:rPr>
            <w:rFonts w:ascii="Times New Roman" w:hAnsi="Times New Roman" w:cs="Times New Roman"/>
            <w:sz w:val="24"/>
            <w:szCs w:val="24"/>
          </w:rPr>
          <w:t>1,3 км</w:t>
        </w:r>
      </w:smartTag>
      <w:r>
        <w:rPr>
          <w:rFonts w:ascii="Times New Roman" w:hAnsi="Times New Roman" w:cs="Times New Roman"/>
          <w:sz w:val="24"/>
          <w:szCs w:val="24"/>
        </w:rPr>
        <w:t>;     2.</w:t>
      </w:r>
      <w:r w:rsidR="00D85F31" w:rsidRPr="002D374F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 км"/>
        </w:smartTagPr>
        <w:r w:rsidR="00D85F31" w:rsidRPr="002D374F">
          <w:rPr>
            <w:rFonts w:ascii="Times New Roman" w:hAnsi="Times New Roman" w:cs="Times New Roman"/>
            <w:sz w:val="24"/>
            <w:szCs w:val="24"/>
          </w:rPr>
          <w:t>4 км</w:t>
        </w:r>
      </w:smartTag>
      <w:r>
        <w:rPr>
          <w:rFonts w:ascii="Times New Roman" w:hAnsi="Times New Roman" w:cs="Times New Roman"/>
          <w:sz w:val="24"/>
          <w:szCs w:val="24"/>
        </w:rPr>
        <w:t>;     3.</w:t>
      </w:r>
      <w:r w:rsidR="00D85F31" w:rsidRPr="002D374F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,5 км;     4. 4,8 км</w:t>
      </w:r>
      <w:r w:rsidR="00D85F31" w:rsidRPr="002D374F">
        <w:rPr>
          <w:rFonts w:ascii="Times New Roman" w:hAnsi="Times New Roman" w:cs="Times New Roman"/>
          <w:sz w:val="24"/>
          <w:szCs w:val="24"/>
        </w:rPr>
        <w:t>.</w:t>
      </w:r>
    </w:p>
    <w:p w:rsidR="003F769B" w:rsidRPr="008E1101" w:rsidRDefault="003F769B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>14. Выберите пояса постоянного низкого давления:</w:t>
      </w:r>
    </w:p>
    <w:p w:rsidR="003F769B" w:rsidRPr="002D374F" w:rsidRDefault="003F769B" w:rsidP="002D37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 xml:space="preserve">    </w:t>
      </w:r>
      <w:r w:rsidR="008E1101">
        <w:rPr>
          <w:rFonts w:ascii="Times New Roman" w:hAnsi="Times New Roman" w:cs="Times New Roman"/>
          <w:sz w:val="24"/>
          <w:szCs w:val="24"/>
        </w:rPr>
        <w:t xml:space="preserve"> </w:t>
      </w:r>
      <w:r w:rsidRPr="002D374F">
        <w:rPr>
          <w:rFonts w:ascii="Times New Roman" w:hAnsi="Times New Roman" w:cs="Times New Roman"/>
          <w:sz w:val="24"/>
          <w:szCs w:val="24"/>
        </w:rPr>
        <w:t xml:space="preserve">  1. 0</w:t>
      </w:r>
      <w:r w:rsidRPr="002D374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2D374F">
        <w:rPr>
          <w:rFonts w:ascii="Times New Roman" w:hAnsi="Times New Roman" w:cs="Times New Roman"/>
          <w:sz w:val="24"/>
          <w:szCs w:val="24"/>
        </w:rPr>
        <w:t xml:space="preserve"> широты.  2. 30</w:t>
      </w:r>
      <w:r w:rsidRPr="002D374F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r w:rsidRPr="002D374F">
        <w:rPr>
          <w:rFonts w:ascii="Times New Roman" w:hAnsi="Times New Roman" w:cs="Times New Roman"/>
          <w:sz w:val="24"/>
          <w:szCs w:val="24"/>
        </w:rPr>
        <w:t>северной и южной широты.  3. 60</w:t>
      </w:r>
      <w:r w:rsidRPr="002D374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2D374F">
        <w:rPr>
          <w:rFonts w:ascii="Times New Roman" w:hAnsi="Times New Roman" w:cs="Times New Roman"/>
          <w:sz w:val="24"/>
          <w:szCs w:val="24"/>
        </w:rPr>
        <w:t xml:space="preserve"> северной и южной широты. </w:t>
      </w:r>
    </w:p>
    <w:p w:rsidR="003F769B" w:rsidRPr="002D374F" w:rsidRDefault="003F769B" w:rsidP="002D37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4F">
        <w:rPr>
          <w:rFonts w:ascii="Times New Roman" w:hAnsi="Times New Roman" w:cs="Times New Roman"/>
          <w:sz w:val="24"/>
          <w:szCs w:val="24"/>
        </w:rPr>
        <w:t xml:space="preserve">      </w:t>
      </w:r>
      <w:r w:rsidR="008E1101">
        <w:rPr>
          <w:rFonts w:ascii="Times New Roman" w:hAnsi="Times New Roman" w:cs="Times New Roman"/>
          <w:sz w:val="24"/>
          <w:szCs w:val="24"/>
        </w:rPr>
        <w:t xml:space="preserve"> </w:t>
      </w:r>
      <w:r w:rsidRPr="002D374F">
        <w:rPr>
          <w:rFonts w:ascii="Times New Roman" w:hAnsi="Times New Roman" w:cs="Times New Roman"/>
          <w:sz w:val="24"/>
          <w:szCs w:val="24"/>
        </w:rPr>
        <w:t>4. 90</w:t>
      </w:r>
      <w:r w:rsidRPr="002D374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2D374F" w:rsidRPr="002D374F">
        <w:rPr>
          <w:rFonts w:ascii="Times New Roman" w:hAnsi="Times New Roman" w:cs="Times New Roman"/>
          <w:sz w:val="24"/>
          <w:szCs w:val="24"/>
        </w:rPr>
        <w:t xml:space="preserve"> северной и южной широты.  </w:t>
      </w:r>
    </w:p>
    <w:p w:rsidR="002D374F" w:rsidRPr="008E1101" w:rsidRDefault="002D374F" w:rsidP="002D37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>15.</w:t>
      </w:r>
      <w:r w:rsidR="008E1101" w:rsidRPr="008E1101">
        <w:rPr>
          <w:rFonts w:ascii="Times New Roman" w:hAnsi="Times New Roman" w:cs="Times New Roman"/>
          <w:b/>
          <w:sz w:val="24"/>
          <w:szCs w:val="24"/>
        </w:rPr>
        <w:t xml:space="preserve"> Глядя на купола собора, вы сможе</w:t>
      </w:r>
      <w:r w:rsidRPr="008E1101">
        <w:rPr>
          <w:rFonts w:ascii="Times New Roman" w:hAnsi="Times New Roman" w:cs="Times New Roman"/>
          <w:b/>
          <w:sz w:val="24"/>
          <w:szCs w:val="24"/>
        </w:rPr>
        <w:t>те определить стороны горизонта, так как знаете, что опущенный край нижней перекладины креста на куполе православной церкви обращен именно к этому направлению горизонта:</w:t>
      </w:r>
    </w:p>
    <w:p w:rsidR="002D374F" w:rsidRDefault="008E1101" w:rsidP="002D37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D374F" w:rsidRPr="002D374F">
        <w:rPr>
          <w:rFonts w:ascii="Times New Roman" w:hAnsi="Times New Roman" w:cs="Times New Roman"/>
          <w:sz w:val="24"/>
          <w:szCs w:val="24"/>
        </w:rPr>
        <w:t>1. на север.  2. На юг.  3. На запад.  4. На восток.</w:t>
      </w:r>
    </w:p>
    <w:p w:rsidR="009C5930" w:rsidRPr="008E1101" w:rsidRDefault="009C5930" w:rsidP="009C593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>16. Землетрясения – стихийные бедствия, от которых часто страдают люди. Своевременное оповещение населения специальными службами может предотвратить катастрофические последствия землетрясений. В какой из перечисленных стран необходимы такие специальные службы?</w:t>
      </w:r>
    </w:p>
    <w:p w:rsidR="009C5930" w:rsidRDefault="009C5930" w:rsidP="009C5930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C5930">
        <w:t xml:space="preserve">  </w:t>
      </w:r>
      <w:r w:rsidRPr="009C5930">
        <w:tab/>
        <w:t xml:space="preserve"> </w:t>
      </w:r>
      <w:r w:rsidR="008E1101">
        <w:rPr>
          <w:rFonts w:ascii="Times New Roman" w:hAnsi="Times New Roman" w:cs="Times New Roman"/>
          <w:sz w:val="24"/>
          <w:szCs w:val="24"/>
        </w:rPr>
        <w:t>1.</w:t>
      </w:r>
      <w:r w:rsidRPr="009C5930">
        <w:rPr>
          <w:rFonts w:ascii="Times New Roman" w:hAnsi="Times New Roman" w:cs="Times New Roman"/>
          <w:sz w:val="24"/>
          <w:szCs w:val="24"/>
        </w:rPr>
        <w:t>Турция</w:t>
      </w:r>
      <w:r w:rsidR="008E1101">
        <w:rPr>
          <w:rFonts w:ascii="Times New Roman" w:hAnsi="Times New Roman" w:cs="Times New Roman"/>
          <w:sz w:val="24"/>
          <w:szCs w:val="24"/>
        </w:rPr>
        <w:t xml:space="preserve">.  </w:t>
      </w:r>
      <w:r w:rsidR="008E1101">
        <w:rPr>
          <w:rFonts w:ascii="Times New Roman" w:hAnsi="Times New Roman" w:cs="Times New Roman"/>
          <w:sz w:val="24"/>
          <w:szCs w:val="24"/>
        </w:rPr>
        <w:tab/>
        <w:t xml:space="preserve"> 2. </w:t>
      </w:r>
      <w:r w:rsidRPr="009C5930">
        <w:rPr>
          <w:rFonts w:ascii="Times New Roman" w:hAnsi="Times New Roman" w:cs="Times New Roman"/>
          <w:sz w:val="24"/>
          <w:szCs w:val="24"/>
        </w:rPr>
        <w:t>Белоруссия</w:t>
      </w:r>
      <w:r w:rsidR="008E1101">
        <w:rPr>
          <w:rFonts w:ascii="Times New Roman" w:hAnsi="Times New Roman" w:cs="Times New Roman"/>
          <w:sz w:val="24"/>
          <w:szCs w:val="24"/>
        </w:rPr>
        <w:t>.</w:t>
      </w:r>
      <w:r w:rsidR="008E1101">
        <w:rPr>
          <w:rFonts w:ascii="Times New Roman" w:hAnsi="Times New Roman" w:cs="Times New Roman"/>
          <w:sz w:val="24"/>
          <w:szCs w:val="24"/>
        </w:rPr>
        <w:tab/>
        <w:t xml:space="preserve"> 3. </w:t>
      </w:r>
      <w:r w:rsidRPr="009C5930">
        <w:rPr>
          <w:rFonts w:ascii="Times New Roman" w:hAnsi="Times New Roman" w:cs="Times New Roman"/>
          <w:sz w:val="24"/>
          <w:szCs w:val="24"/>
        </w:rPr>
        <w:t>Нидерланды</w:t>
      </w:r>
      <w:r w:rsidR="008E1101">
        <w:rPr>
          <w:rFonts w:ascii="Times New Roman" w:hAnsi="Times New Roman" w:cs="Times New Roman"/>
          <w:sz w:val="24"/>
          <w:szCs w:val="24"/>
        </w:rPr>
        <w:t xml:space="preserve">.  </w:t>
      </w:r>
      <w:r w:rsidR="008E1101">
        <w:rPr>
          <w:rFonts w:ascii="Times New Roman" w:hAnsi="Times New Roman" w:cs="Times New Roman"/>
          <w:sz w:val="24"/>
          <w:szCs w:val="24"/>
        </w:rPr>
        <w:tab/>
        <w:t xml:space="preserve"> 4. </w:t>
      </w:r>
      <w:r w:rsidRPr="009C5930">
        <w:rPr>
          <w:rFonts w:ascii="Times New Roman" w:hAnsi="Times New Roman" w:cs="Times New Roman"/>
          <w:sz w:val="24"/>
          <w:szCs w:val="24"/>
        </w:rPr>
        <w:t>Дания</w:t>
      </w:r>
    </w:p>
    <w:p w:rsidR="009C5930" w:rsidRPr="009C5930" w:rsidRDefault="009C5930" w:rsidP="009C5930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C5930" w:rsidRPr="008E1101" w:rsidRDefault="009C5930" w:rsidP="00CC1B1D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E1101">
        <w:rPr>
          <w:rFonts w:ascii="Times New Roman" w:hAnsi="Times New Roman" w:cs="Times New Roman"/>
          <w:b/>
          <w:sz w:val="24"/>
          <w:szCs w:val="24"/>
        </w:rPr>
        <w:t xml:space="preserve">17. Какой </w:t>
      </w:r>
      <w:r w:rsidR="00CC1B1D" w:rsidRPr="008E1101">
        <w:rPr>
          <w:rFonts w:ascii="Times New Roman" w:hAnsi="Times New Roman" w:cs="Times New Roman"/>
          <w:b/>
          <w:sz w:val="24"/>
          <w:szCs w:val="24"/>
        </w:rPr>
        <w:t>буквой</w:t>
      </w:r>
      <w:r w:rsidRPr="008E1101">
        <w:rPr>
          <w:rFonts w:ascii="Times New Roman" w:hAnsi="Times New Roman" w:cs="Times New Roman"/>
          <w:b/>
          <w:sz w:val="24"/>
          <w:szCs w:val="24"/>
        </w:rPr>
        <w:t xml:space="preserve"> на карте обозначены низменные территории Северной Америки.</w:t>
      </w:r>
    </w:p>
    <w:p w:rsidR="00F97B88" w:rsidRDefault="008E1101" w:rsidP="00DE75EF">
      <w:pPr>
        <w:jc w:val="both"/>
      </w:pPr>
      <w:r>
        <w:t xml:space="preserve">           </w:t>
      </w:r>
      <w:r w:rsidR="00A86B13" w:rsidRPr="00A86B13">
        <w:rPr>
          <w:noProof/>
          <w:lang w:eastAsia="ru-RU"/>
        </w:rPr>
        <w:drawing>
          <wp:inline distT="0" distB="0" distL="0" distR="0">
            <wp:extent cx="2100636" cy="2078182"/>
            <wp:effectExtent l="19050" t="0" r="0" b="0"/>
            <wp:docPr id="3" name="Рисунок 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define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515" cy="2078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5EF" w:rsidRDefault="00A4707E" w:rsidP="00DE75EF">
      <w:pPr>
        <w:jc w:val="both"/>
        <w:rPr>
          <w:rFonts w:ascii="Times New Roman" w:hAnsi="Times New Roman" w:cs="Times New Roman"/>
          <w:sz w:val="24"/>
          <w:szCs w:val="24"/>
        </w:rPr>
      </w:pPr>
      <w:r w:rsidRPr="00A4707E">
        <w:rPr>
          <w:b/>
        </w:rPr>
        <w:t>18</w:t>
      </w:r>
      <w:r w:rsidR="00DE75EF">
        <w:t xml:space="preserve">. </w:t>
      </w:r>
      <w:r w:rsidR="00DE75EF" w:rsidRPr="00DE75EF">
        <w:rPr>
          <w:rFonts w:ascii="Times New Roman" w:hAnsi="Times New Roman" w:cs="Times New Roman"/>
          <w:sz w:val="24"/>
          <w:szCs w:val="24"/>
        </w:rPr>
        <w:t xml:space="preserve">Школьники из нескольких населённых пунктов России обменялись данными о средних температурах воздуха в июле и январе и других климатических показателях, полученными </w:t>
      </w:r>
      <w:r w:rsidR="00DE75EF" w:rsidRPr="00DE75EF">
        <w:rPr>
          <w:rFonts w:ascii="Times New Roman" w:hAnsi="Times New Roman" w:cs="Times New Roman"/>
          <w:sz w:val="24"/>
          <w:szCs w:val="24"/>
        </w:rPr>
        <w:lastRenderedPageBreak/>
        <w:t>на местных метеостанциях в результате многолетних наблюдений. Собранные ими данные представлены в следующей таблице.</w:t>
      </w:r>
    </w:p>
    <w:tbl>
      <w:tblPr>
        <w:tblW w:w="918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44"/>
        <w:gridCol w:w="2187"/>
        <w:gridCol w:w="939"/>
        <w:gridCol w:w="969"/>
        <w:gridCol w:w="969"/>
        <w:gridCol w:w="1230"/>
        <w:gridCol w:w="1446"/>
      </w:tblGrid>
      <w:tr w:rsidR="00A4707E" w:rsidRPr="00DE75EF" w:rsidTr="00A4707E">
        <w:trPr>
          <w:trHeight w:val="771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A4707E" w:rsidRDefault="00DE75EF" w:rsidP="00DE75EF">
            <w:pPr>
              <w:jc w:val="center"/>
              <w:rPr>
                <w:rFonts w:ascii="Times New Roman" w:hAnsi="Times New Roman" w:cs="Times New Roman"/>
              </w:rPr>
            </w:pPr>
            <w:r w:rsidRPr="00A4707E">
              <w:rPr>
                <w:rFonts w:ascii="Times New Roman" w:hAnsi="Times New Roman" w:cs="Times New Roman"/>
              </w:rPr>
              <w:t>Пункт наблюдения</w:t>
            </w:r>
          </w:p>
        </w:tc>
        <w:tc>
          <w:tcPr>
            <w:tcW w:w="21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A4707E" w:rsidRDefault="00DE75EF" w:rsidP="00DE75EF">
            <w:pPr>
              <w:jc w:val="center"/>
              <w:rPr>
                <w:rFonts w:ascii="Times New Roman" w:hAnsi="Times New Roman" w:cs="Times New Roman"/>
              </w:rPr>
            </w:pPr>
            <w:r w:rsidRPr="00A4707E">
              <w:rPr>
                <w:rFonts w:ascii="Times New Roman" w:hAnsi="Times New Roman" w:cs="Times New Roman"/>
              </w:rPr>
              <w:t>Географические координаты пункта наблюдения</w:t>
            </w:r>
          </w:p>
        </w:tc>
        <w:tc>
          <w:tcPr>
            <w:tcW w:w="19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A4707E" w:rsidRDefault="00DE75EF" w:rsidP="00DE75EF">
            <w:pPr>
              <w:jc w:val="center"/>
              <w:rPr>
                <w:rFonts w:ascii="Times New Roman" w:hAnsi="Times New Roman" w:cs="Times New Roman"/>
              </w:rPr>
            </w:pPr>
            <w:r w:rsidRPr="00A4707E">
              <w:rPr>
                <w:rFonts w:ascii="Times New Roman" w:hAnsi="Times New Roman" w:cs="Times New Roman"/>
              </w:rPr>
              <w:t>Средняя температура воздуха, °</w:t>
            </w:r>
            <w:proofErr w:type="gramStart"/>
            <w:r w:rsidRPr="00A4707E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A4707E" w:rsidRDefault="00DE75EF" w:rsidP="00DE75EF">
            <w:pPr>
              <w:jc w:val="center"/>
              <w:rPr>
                <w:rFonts w:ascii="Times New Roman" w:hAnsi="Times New Roman" w:cs="Times New Roman"/>
              </w:rPr>
            </w:pPr>
            <w:r w:rsidRPr="00A4707E">
              <w:rPr>
                <w:rFonts w:ascii="Times New Roman" w:hAnsi="Times New Roman" w:cs="Times New Roman"/>
              </w:rPr>
              <w:t xml:space="preserve">Среднемесячное количество атмосферных осадков, </w:t>
            </w:r>
            <w:proofErr w:type="gramStart"/>
            <w:r w:rsidRPr="00A4707E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A4707E" w:rsidRDefault="00DE75EF" w:rsidP="00DE75EF">
            <w:pPr>
              <w:jc w:val="center"/>
              <w:rPr>
                <w:rFonts w:ascii="Times New Roman" w:hAnsi="Times New Roman" w:cs="Times New Roman"/>
              </w:rPr>
            </w:pPr>
            <w:r w:rsidRPr="00A4707E">
              <w:rPr>
                <w:rFonts w:ascii="Times New Roman" w:hAnsi="Times New Roman" w:cs="Times New Roman"/>
              </w:rPr>
              <w:t>Среднегодовое</w:t>
            </w:r>
            <w:r w:rsidRPr="00A4707E">
              <w:rPr>
                <w:rFonts w:ascii="Times New Roman" w:hAnsi="Times New Roman" w:cs="Times New Roman"/>
              </w:rPr>
              <w:br/>
              <w:t>количество</w:t>
            </w:r>
            <w:r w:rsidRPr="00A4707E">
              <w:rPr>
                <w:rFonts w:ascii="Times New Roman" w:hAnsi="Times New Roman" w:cs="Times New Roman"/>
              </w:rPr>
              <w:br/>
              <w:t>атмосферных</w:t>
            </w:r>
            <w:r w:rsidRPr="00A4707E">
              <w:rPr>
                <w:rFonts w:ascii="Times New Roman" w:hAnsi="Times New Roman" w:cs="Times New Roman"/>
              </w:rPr>
              <w:br/>
              <w:t xml:space="preserve">осадков, </w:t>
            </w:r>
            <w:proofErr w:type="gramStart"/>
            <w:r w:rsidRPr="00A4707E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</w:tr>
      <w:tr w:rsidR="00A4707E" w:rsidRPr="00DE75EF" w:rsidTr="00A4707E">
        <w:trPr>
          <w:trHeight w:val="7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A3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07E" w:rsidRPr="00DE75EF" w:rsidTr="00A4707E">
        <w:trPr>
          <w:trHeight w:val="46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Воронеж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 xml:space="preserve">51° </w:t>
            </w:r>
            <w:proofErr w:type="spellStart"/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. 39° в.д.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5EF">
              <w:rPr>
                <w:rFonts w:ascii="Times New Roman" w:hAnsi="Times New Roman" w:cs="Times New Roman"/>
                <w:sz w:val="20"/>
                <w:szCs w:val="20"/>
              </w:rPr>
              <w:t>+19,5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5E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5E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</w:tr>
      <w:tr w:rsidR="00A4707E" w:rsidRPr="00DE75EF" w:rsidTr="00A4707E">
        <w:trPr>
          <w:trHeight w:val="49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 xml:space="preserve">51° </w:t>
            </w:r>
            <w:proofErr w:type="spellStart"/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. 45° в.д.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5EF">
              <w:rPr>
                <w:rFonts w:ascii="Times New Roman" w:hAnsi="Times New Roman" w:cs="Times New Roman"/>
                <w:sz w:val="20"/>
                <w:szCs w:val="20"/>
              </w:rPr>
              <w:t>+20,9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5E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5E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</w:tr>
      <w:tr w:rsidR="00A4707E" w:rsidRPr="00DE75EF" w:rsidTr="00A4707E">
        <w:trPr>
          <w:trHeight w:val="27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 xml:space="preserve">51° </w:t>
            </w:r>
            <w:proofErr w:type="spellStart"/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. 58° в.д.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5EF">
              <w:rPr>
                <w:rFonts w:ascii="Times New Roman" w:hAnsi="Times New Roman" w:cs="Times New Roman"/>
                <w:sz w:val="20"/>
                <w:szCs w:val="20"/>
              </w:rPr>
              <w:t>+20,8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5E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5E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</w:tr>
      <w:tr w:rsidR="00A4707E" w:rsidRPr="00DE75EF" w:rsidTr="00A4707E">
        <w:trPr>
          <w:trHeight w:val="27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Кызыл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 xml:space="preserve">51° </w:t>
            </w:r>
            <w:proofErr w:type="spellStart"/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. 94° в.д.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5EF">
              <w:rPr>
                <w:rFonts w:ascii="Times New Roman" w:hAnsi="Times New Roman" w:cs="Times New Roman"/>
                <w:sz w:val="20"/>
                <w:szCs w:val="20"/>
              </w:rPr>
              <w:t>+26,6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5E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5E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75EF" w:rsidRPr="00DE75EF" w:rsidRDefault="00DE75EF" w:rsidP="00DE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5EF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</w:tr>
    </w:tbl>
    <w:p w:rsidR="00DE75EF" w:rsidRPr="00DE75EF" w:rsidRDefault="00DE75EF" w:rsidP="00DE75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5EF">
        <w:rPr>
          <w:rFonts w:ascii="Times New Roman" w:hAnsi="Times New Roman" w:cs="Times New Roman"/>
          <w:sz w:val="24"/>
          <w:szCs w:val="24"/>
        </w:rPr>
        <w:t xml:space="preserve">Учащиеся проанализировали собранные данные в целях выявления зависимости между особенностями климата и географическим положением пункта. У всех учащихся выводы получились разные. </w:t>
      </w:r>
      <w:r w:rsidRPr="00DE75EF">
        <w:rPr>
          <w:rFonts w:ascii="Times New Roman" w:hAnsi="Times New Roman" w:cs="Times New Roman"/>
          <w:b/>
          <w:sz w:val="24"/>
          <w:szCs w:val="24"/>
        </w:rPr>
        <w:t>Кто из учащихся сделал верный вывод на основе представленных данных?</w:t>
      </w:r>
      <w:r>
        <w:rPr>
          <w:rFonts w:ascii="Times New Roman" w:hAnsi="Times New Roman" w:cs="Times New Roman"/>
          <w:b/>
          <w:sz w:val="24"/>
          <w:szCs w:val="24"/>
        </w:rPr>
        <w:t xml:space="preserve"> Выберите номер правильного суждения.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55"/>
        <w:gridCol w:w="9050"/>
      </w:tblGrid>
      <w:tr w:rsidR="00DE75EF" w:rsidRPr="00A4707E" w:rsidTr="00DA315C">
        <w:trPr>
          <w:tblCellSpacing w:w="15" w:type="dxa"/>
        </w:trPr>
        <w:tc>
          <w:tcPr>
            <w:tcW w:w="6" w:type="dxa"/>
            <w:vAlign w:val="center"/>
            <w:hideMark/>
          </w:tcPr>
          <w:p w:rsidR="00DE75EF" w:rsidRPr="00A4707E" w:rsidRDefault="00DE75EF" w:rsidP="00A4707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4707E">
              <w:rPr>
                <w:rFonts w:ascii="Times New Roman" w:hAnsi="Times New Roman" w:cs="Times New Roman"/>
                <w:sz w:val="24"/>
                <w:szCs w:val="24"/>
              </w:rPr>
              <w:t> 1) </w:t>
            </w:r>
          </w:p>
        </w:tc>
        <w:tc>
          <w:tcPr>
            <w:tcW w:w="5000" w:type="pct"/>
            <w:vAlign w:val="center"/>
            <w:hideMark/>
          </w:tcPr>
          <w:p w:rsidR="00DE75EF" w:rsidRPr="00A4707E" w:rsidRDefault="00DE75EF" w:rsidP="00A4707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4707E">
              <w:rPr>
                <w:rFonts w:ascii="Times New Roman" w:hAnsi="Times New Roman" w:cs="Times New Roman"/>
                <w:sz w:val="24"/>
                <w:szCs w:val="24"/>
              </w:rPr>
              <w:t>Максим: «Для всех пунктов характерен летний максимум атмосферных осадков».</w:t>
            </w:r>
          </w:p>
        </w:tc>
      </w:tr>
      <w:tr w:rsidR="00DE75EF" w:rsidRPr="00A4707E" w:rsidTr="00DA315C">
        <w:trPr>
          <w:tblCellSpacing w:w="15" w:type="dxa"/>
        </w:trPr>
        <w:tc>
          <w:tcPr>
            <w:tcW w:w="6" w:type="dxa"/>
            <w:vAlign w:val="center"/>
            <w:hideMark/>
          </w:tcPr>
          <w:p w:rsidR="00DE75EF" w:rsidRPr="00A4707E" w:rsidRDefault="00DE75EF" w:rsidP="00A4707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4707E">
              <w:rPr>
                <w:rFonts w:ascii="Times New Roman" w:hAnsi="Times New Roman" w:cs="Times New Roman"/>
                <w:sz w:val="24"/>
                <w:szCs w:val="24"/>
              </w:rPr>
              <w:t> 2) </w:t>
            </w:r>
          </w:p>
        </w:tc>
        <w:tc>
          <w:tcPr>
            <w:tcW w:w="5000" w:type="pct"/>
            <w:vAlign w:val="center"/>
            <w:hideMark/>
          </w:tcPr>
          <w:p w:rsidR="00DE75EF" w:rsidRPr="00A4707E" w:rsidRDefault="00DE75EF" w:rsidP="00A4707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4707E">
              <w:rPr>
                <w:rFonts w:ascii="Times New Roman" w:hAnsi="Times New Roman" w:cs="Times New Roman"/>
                <w:sz w:val="24"/>
                <w:szCs w:val="24"/>
              </w:rPr>
              <w:t xml:space="preserve">Станислав: «При движении из Европейской части России в </w:t>
            </w:r>
            <w:proofErr w:type="gramStart"/>
            <w:r w:rsidRPr="00A4707E">
              <w:rPr>
                <w:rFonts w:ascii="Times New Roman" w:hAnsi="Times New Roman" w:cs="Times New Roman"/>
                <w:sz w:val="24"/>
                <w:szCs w:val="24"/>
              </w:rPr>
              <w:t>Азиатскую</w:t>
            </w:r>
            <w:proofErr w:type="gramEnd"/>
            <w:r w:rsidRPr="00A4707E">
              <w:rPr>
                <w:rFonts w:ascii="Times New Roman" w:hAnsi="Times New Roman" w:cs="Times New Roman"/>
                <w:sz w:val="24"/>
                <w:szCs w:val="24"/>
              </w:rPr>
              <w:t xml:space="preserve"> лето становится более прохладным».</w:t>
            </w:r>
          </w:p>
        </w:tc>
      </w:tr>
      <w:tr w:rsidR="00DE75EF" w:rsidRPr="00A4707E" w:rsidTr="00DA315C">
        <w:trPr>
          <w:tblCellSpacing w:w="15" w:type="dxa"/>
        </w:trPr>
        <w:tc>
          <w:tcPr>
            <w:tcW w:w="6" w:type="dxa"/>
            <w:vAlign w:val="center"/>
            <w:hideMark/>
          </w:tcPr>
          <w:p w:rsidR="00DE75EF" w:rsidRPr="00A4707E" w:rsidRDefault="00DE75EF" w:rsidP="00A4707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4707E">
              <w:rPr>
                <w:rFonts w:ascii="Times New Roman" w:hAnsi="Times New Roman" w:cs="Times New Roman"/>
                <w:sz w:val="24"/>
                <w:szCs w:val="24"/>
              </w:rPr>
              <w:t> 3) </w:t>
            </w:r>
          </w:p>
        </w:tc>
        <w:tc>
          <w:tcPr>
            <w:tcW w:w="5000" w:type="pct"/>
            <w:vAlign w:val="center"/>
            <w:hideMark/>
          </w:tcPr>
          <w:p w:rsidR="00DE75EF" w:rsidRPr="00A4707E" w:rsidRDefault="00DE75EF" w:rsidP="00A4707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4707E">
              <w:rPr>
                <w:rFonts w:ascii="Times New Roman" w:hAnsi="Times New Roman" w:cs="Times New Roman"/>
                <w:sz w:val="24"/>
                <w:szCs w:val="24"/>
              </w:rPr>
              <w:t>Анна: «Среднегодовое количество атмосферных осадков уменьшается при движении с запада на восток».</w:t>
            </w:r>
          </w:p>
        </w:tc>
      </w:tr>
      <w:tr w:rsidR="00DE75EF" w:rsidRPr="00A4707E" w:rsidTr="00DA315C">
        <w:trPr>
          <w:tblCellSpacing w:w="15" w:type="dxa"/>
        </w:trPr>
        <w:tc>
          <w:tcPr>
            <w:tcW w:w="6" w:type="dxa"/>
            <w:vAlign w:val="center"/>
            <w:hideMark/>
          </w:tcPr>
          <w:p w:rsidR="00DE75EF" w:rsidRPr="00A4707E" w:rsidRDefault="00DE75EF" w:rsidP="00A4707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4707E">
              <w:rPr>
                <w:rFonts w:ascii="Times New Roman" w:hAnsi="Times New Roman" w:cs="Times New Roman"/>
                <w:sz w:val="24"/>
                <w:szCs w:val="24"/>
              </w:rPr>
              <w:t> 4) </w:t>
            </w:r>
          </w:p>
        </w:tc>
        <w:tc>
          <w:tcPr>
            <w:tcW w:w="5000" w:type="pct"/>
            <w:vAlign w:val="center"/>
            <w:hideMark/>
          </w:tcPr>
          <w:p w:rsidR="00DE75EF" w:rsidRPr="00A4707E" w:rsidRDefault="00DE75EF" w:rsidP="00A4707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4707E">
              <w:rPr>
                <w:rFonts w:ascii="Times New Roman" w:hAnsi="Times New Roman" w:cs="Times New Roman"/>
                <w:sz w:val="24"/>
                <w:szCs w:val="24"/>
              </w:rPr>
              <w:t>Мария: «Чем ниже температура воздуха в зимнее время, тем больше среднегодовое количество атмосферных осадков».</w:t>
            </w:r>
          </w:p>
        </w:tc>
      </w:tr>
    </w:tbl>
    <w:p w:rsidR="00DE75EF" w:rsidRDefault="00A4707E" w:rsidP="00DE75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CC1B1D" w:rsidRPr="00DE75E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E75EF" w:rsidRPr="00DE75EF">
        <w:rPr>
          <w:rFonts w:ascii="Times New Roman" w:hAnsi="Times New Roman" w:cs="Times New Roman"/>
          <w:b/>
          <w:sz w:val="24"/>
          <w:szCs w:val="24"/>
        </w:rPr>
        <w:t>Бангладеш относится к числу густонаселённых стран. В какой из перечисленных стран </w:t>
      </w:r>
      <w:proofErr w:type="spellStart"/>
      <w:r w:rsidR="00DE75EF" w:rsidRPr="00DE75EF">
        <w:rPr>
          <w:rFonts w:ascii="Times New Roman" w:hAnsi="Times New Roman" w:cs="Times New Roman"/>
          <w:b/>
          <w:sz w:val="24"/>
          <w:szCs w:val="24"/>
        </w:rPr>
        <w:t>густонаселённость</w:t>
      </w:r>
      <w:proofErr w:type="spellEnd"/>
      <w:r w:rsidR="00DE75EF" w:rsidRPr="00DE75EF">
        <w:rPr>
          <w:rFonts w:ascii="Times New Roman" w:hAnsi="Times New Roman" w:cs="Times New Roman"/>
          <w:b/>
          <w:sz w:val="24"/>
          <w:szCs w:val="24"/>
        </w:rPr>
        <w:t xml:space="preserve"> её территории также обусловливает особую опасность люб</w:t>
      </w:r>
      <w:r w:rsidR="00DE75EF">
        <w:rPr>
          <w:rFonts w:ascii="Times New Roman" w:hAnsi="Times New Roman" w:cs="Times New Roman"/>
          <w:b/>
          <w:sz w:val="24"/>
          <w:szCs w:val="24"/>
        </w:rPr>
        <w:t>ы</w:t>
      </w:r>
      <w:r w:rsidR="00DE75EF" w:rsidRPr="00DE75EF">
        <w:rPr>
          <w:rFonts w:ascii="Times New Roman" w:hAnsi="Times New Roman" w:cs="Times New Roman"/>
          <w:b/>
          <w:sz w:val="24"/>
          <w:szCs w:val="24"/>
        </w:rPr>
        <w:t>х стихийных бедствий?</w:t>
      </w:r>
    </w:p>
    <w:p w:rsidR="00A4707E" w:rsidRPr="00A4707E" w:rsidRDefault="00A4707E" w:rsidP="00A4707E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</w:t>
      </w:r>
      <w:r w:rsidR="00DE75EF" w:rsidRPr="00A4707E">
        <w:rPr>
          <w:rFonts w:ascii="Times New Roman" w:hAnsi="Times New Roman" w:cs="Times New Roman"/>
          <w:sz w:val="24"/>
          <w:szCs w:val="24"/>
        </w:rPr>
        <w:t>Алжир</w:t>
      </w:r>
      <w:r>
        <w:rPr>
          <w:rFonts w:ascii="Times New Roman" w:hAnsi="Times New Roman" w:cs="Times New Roman"/>
          <w:sz w:val="24"/>
          <w:szCs w:val="24"/>
        </w:rPr>
        <w:t>.      2.</w:t>
      </w:r>
      <w:r w:rsidR="00DE75EF" w:rsidRPr="00A4707E">
        <w:rPr>
          <w:rFonts w:ascii="Times New Roman" w:hAnsi="Times New Roman" w:cs="Times New Roman"/>
          <w:sz w:val="24"/>
          <w:szCs w:val="24"/>
        </w:rPr>
        <w:tab/>
        <w:t>Монголия</w:t>
      </w:r>
      <w:r>
        <w:rPr>
          <w:rFonts w:ascii="Times New Roman" w:hAnsi="Times New Roman" w:cs="Times New Roman"/>
          <w:sz w:val="24"/>
          <w:szCs w:val="24"/>
        </w:rPr>
        <w:t>.     3.</w:t>
      </w:r>
      <w:r w:rsidR="00DE75EF" w:rsidRPr="00A4707E">
        <w:rPr>
          <w:rFonts w:ascii="Times New Roman" w:hAnsi="Times New Roman" w:cs="Times New Roman"/>
          <w:sz w:val="24"/>
          <w:szCs w:val="24"/>
        </w:rPr>
        <w:t>Япония</w:t>
      </w:r>
      <w:r>
        <w:rPr>
          <w:rFonts w:ascii="Times New Roman" w:hAnsi="Times New Roman" w:cs="Times New Roman"/>
          <w:sz w:val="24"/>
          <w:szCs w:val="24"/>
        </w:rPr>
        <w:t>.    4.</w:t>
      </w:r>
      <w:r w:rsidR="00DE75EF" w:rsidRPr="00A4707E">
        <w:rPr>
          <w:rFonts w:ascii="Times New Roman" w:hAnsi="Times New Roman" w:cs="Times New Roman"/>
          <w:sz w:val="24"/>
          <w:szCs w:val="24"/>
        </w:rPr>
        <w:t>Саудовская Аравия</w:t>
      </w:r>
      <w:r w:rsidRPr="00A4707E">
        <w:rPr>
          <w:rFonts w:ascii="Times New Roman" w:hAnsi="Times New Roman" w:cs="Times New Roman"/>
          <w:sz w:val="24"/>
          <w:szCs w:val="24"/>
        </w:rPr>
        <w:t>.</w:t>
      </w:r>
    </w:p>
    <w:p w:rsidR="00F97B88" w:rsidRPr="00A4707E" w:rsidRDefault="00A4707E" w:rsidP="00CC1B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0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A470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13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Туристические фирмы разных стран Европы разработали </w:t>
      </w:r>
      <w:proofErr w:type="spellStart"/>
      <w:r w:rsidRPr="0061335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слоганы</w:t>
      </w:r>
      <w:proofErr w:type="spellEnd"/>
      <w:r w:rsidRPr="00613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(рекламные лозунги) для привлечения туристов в свои страны. </w:t>
      </w:r>
      <w:r w:rsidRPr="00A470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Установите соответствие между </w:t>
      </w:r>
      <w:proofErr w:type="spellStart"/>
      <w:r w:rsidRPr="00A470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слоганом</w:t>
      </w:r>
      <w:proofErr w:type="spellEnd"/>
      <w:r w:rsidRPr="00A470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страной. Запишите цифры, соответствующие выбранным ответам</w:t>
      </w:r>
    </w:p>
    <w:p w:rsidR="00613358" w:rsidRPr="00613358" w:rsidRDefault="00613358" w:rsidP="006133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"/>
        <w:gridCol w:w="9242"/>
      </w:tblGrid>
      <w:tr w:rsidR="00613358" w:rsidRPr="00613358" w:rsidTr="00613358">
        <w:trPr>
          <w:tblCellSpacing w:w="15" w:type="dxa"/>
          <w:jc w:val="center"/>
        </w:trPr>
        <w:tc>
          <w:tcPr>
            <w:tcW w:w="158" w:type="dxa"/>
            <w:vAlign w:val="center"/>
            <w:hideMark/>
          </w:tcPr>
          <w:p w:rsidR="00613358" w:rsidRPr="00613358" w:rsidRDefault="00613358" w:rsidP="00613358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613358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  </w:t>
            </w:r>
          </w:p>
        </w:tc>
        <w:tc>
          <w:tcPr>
            <w:tcW w:w="9197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18"/>
              <w:gridCol w:w="233"/>
              <w:gridCol w:w="4016"/>
            </w:tblGrid>
            <w:tr w:rsidR="00613358" w:rsidRPr="00613358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613358" w:rsidRPr="00613358" w:rsidRDefault="00613358" w:rsidP="006133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613358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u w:val="single"/>
                      <w:lang w:eastAsia="ru-RU"/>
                    </w:rPr>
                    <w:t>СЛОГАН</w:t>
                  </w:r>
                </w:p>
              </w:tc>
              <w:tc>
                <w:tcPr>
                  <w:tcW w:w="0" w:type="auto"/>
                  <w:hideMark/>
                </w:tcPr>
                <w:p w:rsidR="00613358" w:rsidRPr="00613358" w:rsidRDefault="00613358" w:rsidP="006133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613358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613358" w:rsidRPr="00613358" w:rsidRDefault="00613358" w:rsidP="006133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613358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u w:val="single"/>
                      <w:lang w:eastAsia="ru-RU"/>
                    </w:rPr>
                    <w:t>СТРАНА</w:t>
                  </w:r>
                </w:p>
              </w:tc>
            </w:tr>
            <w:tr w:rsidR="00613358" w:rsidRPr="00613358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436"/>
                    <w:gridCol w:w="4407"/>
                  </w:tblGrid>
                  <w:tr w:rsidR="00613358" w:rsidRPr="00613358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613358" w:rsidRPr="00613358" w:rsidRDefault="00613358" w:rsidP="0061335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  <w:lang w:eastAsia="ru-RU"/>
                          </w:rPr>
                        </w:pPr>
                        <w:r w:rsidRPr="0061335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3"/>
                            <w:szCs w:val="23"/>
                            <w:lang w:eastAsia="ru-RU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13358" w:rsidRPr="00613358" w:rsidRDefault="00613358" w:rsidP="00613358">
                        <w:pPr>
                          <w:spacing w:before="30" w:after="60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133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Добро пожаловать на отдых в нашу страну, где соединились солнце, Чёрное море и горнолыжные курорты!</w:t>
                        </w:r>
                      </w:p>
                    </w:tc>
                  </w:tr>
                  <w:tr w:rsidR="00613358" w:rsidRPr="00613358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hideMark/>
                      </w:tcPr>
                      <w:p w:rsidR="00613358" w:rsidRPr="00613358" w:rsidRDefault="00613358" w:rsidP="0061335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  <w:lang w:eastAsia="ru-RU"/>
                          </w:rPr>
                        </w:pPr>
                        <w:r w:rsidRPr="0061335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3"/>
                            <w:szCs w:val="23"/>
                            <w:lang w:eastAsia="ru-RU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13358" w:rsidRPr="00613358" w:rsidRDefault="00613358" w:rsidP="00613358">
                        <w:pPr>
                          <w:spacing w:before="30" w:after="60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133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Откройте для себя всё самое яркое в нашей стране, путешествуя по фьордам!</w:t>
                        </w:r>
                      </w:p>
                    </w:tc>
                  </w:tr>
                </w:tbl>
                <w:p w:rsidR="00613358" w:rsidRPr="00613358" w:rsidRDefault="00613358" w:rsidP="006133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613358" w:rsidRPr="00613358" w:rsidRDefault="00613358" w:rsidP="006133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613358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385"/>
                    <w:gridCol w:w="3556"/>
                  </w:tblGrid>
                  <w:tr w:rsidR="00613358" w:rsidRPr="0061335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613358" w:rsidRPr="00613358" w:rsidRDefault="00613358" w:rsidP="0061335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  <w:lang w:eastAsia="ru-RU"/>
                          </w:rPr>
                        </w:pPr>
                        <w:r w:rsidRPr="0061335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3"/>
                            <w:szCs w:val="23"/>
                            <w:lang w:eastAsia="ru-RU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13358" w:rsidRPr="00613358" w:rsidRDefault="00613358" w:rsidP="00613358">
                        <w:pPr>
                          <w:spacing w:before="30" w:after="60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133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Дания</w:t>
                        </w:r>
                      </w:p>
                    </w:tc>
                  </w:tr>
                  <w:tr w:rsidR="00613358" w:rsidRPr="0061335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613358" w:rsidRPr="00613358" w:rsidRDefault="00613358" w:rsidP="0061335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  <w:lang w:eastAsia="ru-RU"/>
                          </w:rPr>
                        </w:pPr>
                        <w:r w:rsidRPr="0061335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3"/>
                            <w:szCs w:val="23"/>
                            <w:lang w:eastAsia="ru-RU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13358" w:rsidRPr="00613358" w:rsidRDefault="00613358" w:rsidP="00613358">
                        <w:pPr>
                          <w:spacing w:before="30" w:after="60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133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Болгария</w:t>
                        </w:r>
                      </w:p>
                    </w:tc>
                  </w:tr>
                  <w:tr w:rsidR="00613358" w:rsidRPr="0061335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613358" w:rsidRPr="00613358" w:rsidRDefault="00613358" w:rsidP="0061335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  <w:lang w:eastAsia="ru-RU"/>
                          </w:rPr>
                        </w:pPr>
                        <w:r w:rsidRPr="0061335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3"/>
                            <w:szCs w:val="23"/>
                            <w:lang w:eastAsia="ru-RU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13358" w:rsidRPr="00613358" w:rsidRDefault="00613358" w:rsidP="00613358">
                        <w:pPr>
                          <w:spacing w:before="30" w:after="60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133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Чехия</w:t>
                        </w:r>
                      </w:p>
                    </w:tc>
                  </w:tr>
                  <w:tr w:rsidR="00613358" w:rsidRPr="0061335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613358" w:rsidRPr="00613358" w:rsidRDefault="00613358" w:rsidP="0061335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  <w:lang w:eastAsia="ru-RU"/>
                          </w:rPr>
                        </w:pPr>
                        <w:r w:rsidRPr="0061335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3"/>
                            <w:szCs w:val="23"/>
                            <w:lang w:eastAsia="ru-RU"/>
                          </w:rPr>
                          <w:t>4)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613358" w:rsidRPr="00613358" w:rsidRDefault="00613358" w:rsidP="00613358">
                        <w:pPr>
                          <w:spacing w:before="30" w:after="60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1335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Норвегия</w:t>
                        </w:r>
                      </w:p>
                    </w:tc>
                  </w:tr>
                </w:tbl>
                <w:p w:rsidR="00613358" w:rsidRPr="00613358" w:rsidRDefault="00613358" w:rsidP="006133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</w:tc>
            </w:tr>
          </w:tbl>
          <w:p w:rsidR="00613358" w:rsidRPr="00613358" w:rsidRDefault="00613358" w:rsidP="00613358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</w:tbl>
    <w:p w:rsidR="00A4707E" w:rsidRDefault="00A4707E" w:rsidP="00F97B88">
      <w:r>
        <w:t xml:space="preserve">  </w:t>
      </w:r>
    </w:p>
    <w:p w:rsidR="00E73999" w:rsidRDefault="003D542B" w:rsidP="00A470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07E">
        <w:rPr>
          <w:rFonts w:ascii="Times New Roman" w:hAnsi="Times New Roman" w:cs="Times New Roman"/>
          <w:b/>
          <w:sz w:val="24"/>
          <w:szCs w:val="24"/>
        </w:rPr>
        <w:lastRenderedPageBreak/>
        <w:t>Аналитический раунд</w:t>
      </w:r>
    </w:p>
    <w:p w:rsidR="001B7372" w:rsidRDefault="001B7372" w:rsidP="00A4707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B7372">
        <w:rPr>
          <w:rFonts w:ascii="Times New Roman" w:hAnsi="Times New Roman" w:cs="Times New Roman"/>
          <w:b/>
          <w:i/>
          <w:sz w:val="24"/>
          <w:szCs w:val="24"/>
        </w:rPr>
        <w:t>Время выполнения аналитического раунда 2 часа.</w:t>
      </w:r>
    </w:p>
    <w:p w:rsidR="001B7372" w:rsidRPr="001B7372" w:rsidRDefault="001B7372" w:rsidP="00A4707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 за аналитический раунд – 28.</w:t>
      </w:r>
    </w:p>
    <w:p w:rsidR="00E73999" w:rsidRPr="00A4707E" w:rsidRDefault="00E73999" w:rsidP="00E73999">
      <w:pPr>
        <w:rPr>
          <w:rFonts w:ascii="Times New Roman" w:hAnsi="Times New Roman" w:cs="Times New Roman"/>
          <w:b/>
          <w:sz w:val="24"/>
          <w:szCs w:val="24"/>
        </w:rPr>
      </w:pPr>
      <w:r w:rsidRPr="00A4707E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E73999" w:rsidRPr="00A4707E" w:rsidRDefault="00E73999" w:rsidP="00E73999">
      <w:pPr>
        <w:rPr>
          <w:rFonts w:ascii="Times New Roman" w:hAnsi="Times New Roman" w:cs="Times New Roman"/>
          <w:sz w:val="24"/>
          <w:szCs w:val="24"/>
        </w:rPr>
      </w:pPr>
      <w:r w:rsidRPr="00A4707E">
        <w:rPr>
          <w:rFonts w:ascii="Times New Roman" w:hAnsi="Times New Roman" w:cs="Times New Roman"/>
          <w:sz w:val="24"/>
          <w:szCs w:val="24"/>
        </w:rPr>
        <w:t>На Земле есть замечательный материк. Следуя на корабле вдоль его берегов с запада на восток, путешественник пересечет три океана; север и юг на этом материке мгновенно «меняются» местами. И, наконец, в этих местах человек не всегда в состоянии отличить море от суши.</w:t>
      </w:r>
    </w:p>
    <w:p w:rsidR="00E73999" w:rsidRPr="00A4707E" w:rsidRDefault="00E73999" w:rsidP="00E73999">
      <w:pPr>
        <w:rPr>
          <w:rFonts w:ascii="Times New Roman" w:hAnsi="Times New Roman" w:cs="Times New Roman"/>
          <w:b/>
          <w:sz w:val="24"/>
          <w:szCs w:val="24"/>
        </w:rPr>
      </w:pPr>
      <w:r w:rsidRPr="00A4707E">
        <w:rPr>
          <w:rFonts w:ascii="Times New Roman" w:hAnsi="Times New Roman" w:cs="Times New Roman"/>
          <w:b/>
          <w:sz w:val="24"/>
          <w:szCs w:val="24"/>
        </w:rPr>
        <w:t>Какой это материк? Какие три океана можно пересечь? Почему север и юг мгновенно меняются местами? Почему в этих местах сложно отличить море от суши?</w:t>
      </w:r>
    </w:p>
    <w:p w:rsidR="00E73999" w:rsidRPr="001B7372" w:rsidRDefault="00A4707E" w:rsidP="00E7399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B7372">
        <w:rPr>
          <w:rFonts w:ascii="Times New Roman" w:hAnsi="Times New Roman" w:cs="Times New Roman"/>
          <w:b/>
          <w:i/>
          <w:sz w:val="24"/>
          <w:szCs w:val="24"/>
        </w:rPr>
        <w:t>Количество баллов — 8.</w:t>
      </w:r>
    </w:p>
    <w:p w:rsidR="00A4707E" w:rsidRDefault="00E73999" w:rsidP="00E739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07E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E73999" w:rsidRPr="00A4707E" w:rsidRDefault="00E73999" w:rsidP="00A4707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A4707E">
        <w:rPr>
          <w:rFonts w:ascii="Times New Roman" w:hAnsi="Times New Roman" w:cs="Times New Roman"/>
          <w:b/>
          <w:sz w:val="24"/>
          <w:szCs w:val="24"/>
        </w:rPr>
        <w:t xml:space="preserve">К какому типу климата относится </w:t>
      </w:r>
      <w:proofErr w:type="gramStart"/>
      <w:r w:rsidRPr="00A4707E">
        <w:rPr>
          <w:rFonts w:ascii="Times New Roman" w:hAnsi="Times New Roman" w:cs="Times New Roman"/>
          <w:b/>
          <w:sz w:val="24"/>
          <w:szCs w:val="24"/>
        </w:rPr>
        <w:t>представленная</w:t>
      </w:r>
      <w:proofErr w:type="gramEnd"/>
      <w:r w:rsidRPr="00A470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4707E">
        <w:rPr>
          <w:rFonts w:ascii="Times New Roman" w:hAnsi="Times New Roman" w:cs="Times New Roman"/>
          <w:b/>
          <w:sz w:val="24"/>
          <w:szCs w:val="24"/>
        </w:rPr>
        <w:t>климатограмма</w:t>
      </w:r>
      <w:proofErr w:type="spellEnd"/>
      <w:r w:rsidRPr="00A4707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73999" w:rsidRPr="00A4707E" w:rsidRDefault="00E73999" w:rsidP="00A4707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A4707E">
        <w:rPr>
          <w:rFonts w:ascii="Times New Roman" w:hAnsi="Times New Roman" w:cs="Times New Roman"/>
          <w:b/>
          <w:sz w:val="24"/>
          <w:szCs w:val="24"/>
        </w:rPr>
        <w:t xml:space="preserve">Приведите 2 главных </w:t>
      </w:r>
      <w:proofErr w:type="gramStart"/>
      <w:r w:rsidRPr="00A4707E">
        <w:rPr>
          <w:rFonts w:ascii="Times New Roman" w:hAnsi="Times New Roman" w:cs="Times New Roman"/>
          <w:b/>
          <w:sz w:val="24"/>
          <w:szCs w:val="24"/>
        </w:rPr>
        <w:t>признака</w:t>
      </w:r>
      <w:proofErr w:type="gramEnd"/>
      <w:r w:rsidRPr="00A4707E">
        <w:rPr>
          <w:rFonts w:ascii="Times New Roman" w:hAnsi="Times New Roman" w:cs="Times New Roman"/>
          <w:b/>
          <w:sz w:val="24"/>
          <w:szCs w:val="24"/>
        </w:rPr>
        <w:t xml:space="preserve"> по которым вы определили тип климата. </w:t>
      </w:r>
    </w:p>
    <w:tbl>
      <w:tblPr>
        <w:tblStyle w:val="a9"/>
        <w:tblW w:w="139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180"/>
        <w:gridCol w:w="4786"/>
      </w:tblGrid>
      <w:tr w:rsidR="00E73999" w:rsidTr="00A4707E">
        <w:tc>
          <w:tcPr>
            <w:tcW w:w="9180" w:type="dxa"/>
          </w:tcPr>
          <w:p w:rsidR="00E73999" w:rsidRDefault="00E73999" w:rsidP="00DA315C">
            <w:pPr>
              <w:ind w:left="720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624817" cy="1707888"/>
                  <wp:effectExtent l="19050" t="0" r="0" b="0"/>
                  <wp:docPr id="2" name="Рисунок 1" descr="Климатограм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лиматограм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091" cy="1708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707E" w:rsidRDefault="00A4707E" w:rsidP="00DA315C">
            <w:pPr>
              <w:ind w:left="720"/>
              <w:jc w:val="both"/>
              <w:rPr>
                <w:sz w:val="24"/>
                <w:szCs w:val="24"/>
              </w:rPr>
            </w:pPr>
          </w:p>
          <w:p w:rsidR="00A4707E" w:rsidRPr="001B7372" w:rsidRDefault="00A4707E" w:rsidP="00A4707E">
            <w:pPr>
              <w:jc w:val="both"/>
              <w:rPr>
                <w:b/>
                <w:i/>
                <w:sz w:val="24"/>
                <w:szCs w:val="24"/>
              </w:rPr>
            </w:pPr>
            <w:r w:rsidRPr="001B7372">
              <w:rPr>
                <w:b/>
                <w:i/>
                <w:sz w:val="24"/>
                <w:szCs w:val="24"/>
              </w:rPr>
              <w:t>Количество баллов - 6</w:t>
            </w:r>
          </w:p>
          <w:p w:rsidR="00A4707E" w:rsidRDefault="00A4707E" w:rsidP="00DA315C">
            <w:pPr>
              <w:ind w:left="720"/>
              <w:jc w:val="both"/>
              <w:rPr>
                <w:sz w:val="24"/>
                <w:szCs w:val="24"/>
              </w:rPr>
            </w:pPr>
          </w:p>
          <w:p w:rsidR="00A4707E" w:rsidRDefault="00A4707E" w:rsidP="00A4707E">
            <w:pPr>
              <w:spacing w:before="30" w:after="60" w:line="330" w:lineRule="atLeas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Задание 3.</w:t>
            </w:r>
            <w:r w:rsidRPr="00A4707E">
              <w:rPr>
                <w:b/>
                <w:color w:val="000000"/>
                <w:sz w:val="24"/>
                <w:szCs w:val="24"/>
              </w:rPr>
              <w:t>Определите страну по её краткому описанию.</w:t>
            </w:r>
          </w:p>
          <w:p w:rsidR="00A4707E" w:rsidRPr="00A4707E" w:rsidRDefault="00A4707E" w:rsidP="00A4707E">
            <w:pPr>
              <w:spacing w:before="30" w:after="60" w:line="330" w:lineRule="atLeast"/>
              <w:jc w:val="both"/>
              <w:rPr>
                <w:color w:val="000000"/>
                <w:sz w:val="24"/>
                <w:szCs w:val="24"/>
              </w:rPr>
            </w:pPr>
            <w:r w:rsidRPr="00A4707E">
              <w:rPr>
                <w:color w:val="000000"/>
                <w:sz w:val="24"/>
                <w:szCs w:val="24"/>
              </w:rPr>
              <w:t xml:space="preserve">По площади территории эта страна относится к </w:t>
            </w:r>
            <w:proofErr w:type="gramStart"/>
            <w:r w:rsidRPr="00A4707E">
              <w:rPr>
                <w:color w:val="000000"/>
                <w:sz w:val="24"/>
                <w:szCs w:val="24"/>
              </w:rPr>
              <w:t>крупнейшим</w:t>
            </w:r>
            <w:proofErr w:type="gramEnd"/>
            <w:r w:rsidRPr="00A4707E">
              <w:rPr>
                <w:color w:val="000000"/>
                <w:sz w:val="24"/>
                <w:szCs w:val="24"/>
              </w:rPr>
              <w:t xml:space="preserve"> в мире. Омывается водами трёх океанов. Граничит по суше лишь с одной страной. Почти половина территории расположена в климатических поясах с неблагоприятными условиями для жизни и деятельности. Средняя плотность населения примерно 3 человека на 1 км².</w:t>
            </w:r>
          </w:p>
          <w:p w:rsidR="00A4707E" w:rsidRPr="00A4707E" w:rsidRDefault="00A4707E" w:rsidP="00A4707E">
            <w:pPr>
              <w:spacing w:before="30" w:after="60" w:line="330" w:lineRule="atLeast"/>
              <w:jc w:val="both"/>
              <w:rPr>
                <w:color w:val="000000"/>
                <w:sz w:val="24"/>
                <w:szCs w:val="24"/>
              </w:rPr>
            </w:pPr>
            <w:r w:rsidRPr="00A4707E">
              <w:rPr>
                <w:color w:val="000000"/>
                <w:sz w:val="24"/>
                <w:szCs w:val="24"/>
              </w:rPr>
              <w:t>Наиболее плотно заселена южная часть страны</w:t>
            </w:r>
          </w:p>
          <w:p w:rsidR="001B7372" w:rsidRPr="001B7372" w:rsidRDefault="001B7372" w:rsidP="001B7372">
            <w:pPr>
              <w:jc w:val="both"/>
              <w:rPr>
                <w:b/>
                <w:i/>
                <w:sz w:val="24"/>
                <w:szCs w:val="24"/>
              </w:rPr>
            </w:pPr>
            <w:r w:rsidRPr="001B7372">
              <w:rPr>
                <w:b/>
                <w:i/>
                <w:sz w:val="24"/>
                <w:szCs w:val="24"/>
              </w:rPr>
              <w:t>Количество баллов - 2</w:t>
            </w:r>
          </w:p>
          <w:p w:rsidR="00A4707E" w:rsidRDefault="00A4707E" w:rsidP="00DA315C">
            <w:pPr>
              <w:ind w:left="720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73999" w:rsidRDefault="00E73999" w:rsidP="00E73999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DE75EF" w:rsidRPr="008E1101" w:rsidRDefault="001B7372" w:rsidP="00DE75E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DE75EF" w:rsidRPr="008E1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E75EF" w:rsidRPr="001B7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</w:t>
      </w:r>
      <w:proofErr w:type="gramStart"/>
      <w:r w:rsidR="00DE75EF" w:rsidRPr="001B73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карте расстояние на местности по прямой от родника до геодезического знака</w:t>
      </w:r>
      <w:proofErr w:type="gramEnd"/>
      <w:r w:rsidR="00DE75EF" w:rsidRPr="001B7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Измерение проводите между центрами условных знаков.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ход решения. </w:t>
      </w:r>
      <w:r w:rsidR="00DE75EF" w:rsidRPr="001B73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Полученный результат округлите до десятков метров.</w:t>
      </w:r>
      <w:r w:rsidR="00DE75EF" w:rsidRPr="008E1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 запишите в виде числа</w:t>
      </w:r>
      <w:proofErr w:type="gramStart"/>
      <w:r w:rsidR="00DE75EF" w:rsidRPr="008E11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3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1B73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proofErr w:type="gramEnd"/>
      <w:r w:rsidRPr="001B73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равильное решение и ответ – </w:t>
      </w:r>
      <w:r w:rsidRPr="001B73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 балла</w:t>
      </w:r>
      <w:r w:rsidRPr="001B73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DE75EF" w:rsidRDefault="00DE75EF" w:rsidP="00DE75EF"/>
    <w:p w:rsidR="00DE75EF" w:rsidRDefault="00DE75EF" w:rsidP="00DE75EF">
      <w:r>
        <w:rPr>
          <w:noProof/>
          <w:lang w:eastAsia="ru-RU"/>
        </w:rPr>
        <w:lastRenderedPageBreak/>
        <w:drawing>
          <wp:inline distT="0" distB="0" distL="0" distR="0">
            <wp:extent cx="5940425" cy="4363237"/>
            <wp:effectExtent l="19050" t="0" r="3175" b="0"/>
            <wp:docPr id="11" name="Рисунок 1" descr="http://79.174.69.4/os/docs/0FA4DA9E3AE2BA1547B75F0B08EF6445/docs/63964AD68A4A823048F90062B4A75DC7/xs3docsrc63964AD68A4A823048F90062B4A75DC7_2_1334149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79.174.69.4/os/docs/0FA4DA9E3AE2BA1547B75F0B08EF6445/docs/63964AD68A4A823048F90062B4A75DC7/xs3docsrc63964AD68A4A823048F90062B4A75DC7_2_133414904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63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5EF" w:rsidRDefault="00DE75EF" w:rsidP="00DE75EF">
      <w:pPr>
        <w:jc w:val="both"/>
        <w:rPr>
          <w:rFonts w:ascii="Times New Roman" w:hAnsi="Times New Roman" w:cs="Times New Roman"/>
          <w:sz w:val="24"/>
          <w:szCs w:val="24"/>
        </w:rPr>
      </w:pPr>
      <w:r w:rsidRPr="00CC1B1D">
        <w:rPr>
          <w:rFonts w:ascii="Times New Roman" w:hAnsi="Times New Roman" w:cs="Times New Roman"/>
          <w:sz w:val="24"/>
          <w:szCs w:val="24"/>
        </w:rPr>
        <w:t>Фермер выбирает участок для закладки нового фруктового сада. Ему нужен участок, на котором весной рано сходит снег, а летом почва лучше всего прогревается солнцем. Он также должен иметь расположение, удобное для вывоза собранного урожая на консервный завод.</w:t>
      </w:r>
    </w:p>
    <w:p w:rsidR="00DE75EF" w:rsidRPr="00CC1B1D" w:rsidRDefault="00DE75EF" w:rsidP="00DE75E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C1B1D">
        <w:rPr>
          <w:rFonts w:ascii="Times New Roman" w:hAnsi="Times New Roman" w:cs="Times New Roman"/>
          <w:sz w:val="24"/>
          <w:szCs w:val="24"/>
        </w:rPr>
        <w:t xml:space="preserve"> </w:t>
      </w:r>
      <w:r w:rsidRPr="00CC1B1D">
        <w:rPr>
          <w:rFonts w:ascii="Times New Roman" w:hAnsi="Times New Roman" w:cs="Times New Roman"/>
          <w:i/>
          <w:sz w:val="24"/>
          <w:szCs w:val="24"/>
        </w:rPr>
        <w:t>Определите, какой из участков, обозначенных на карте цифрами 1, 2 и 3, больше всего отвечает указанным требованиям. Для обоснования своего ответа приведите два довода</w:t>
      </w:r>
      <w:proofErr w:type="gramStart"/>
      <w:r w:rsidRPr="00CC1B1D">
        <w:rPr>
          <w:rFonts w:ascii="Times New Roman" w:hAnsi="Times New Roman" w:cs="Times New Roman"/>
          <w:i/>
          <w:sz w:val="24"/>
          <w:szCs w:val="24"/>
        </w:rPr>
        <w:t>.</w:t>
      </w:r>
      <w:r w:rsidR="001B7372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1B7372">
        <w:rPr>
          <w:rFonts w:ascii="Times New Roman" w:hAnsi="Times New Roman" w:cs="Times New Roman"/>
          <w:i/>
          <w:sz w:val="24"/>
          <w:szCs w:val="24"/>
        </w:rPr>
        <w:t xml:space="preserve"> правильно выбранный участок и два довода – </w:t>
      </w:r>
      <w:r w:rsidR="001B7372" w:rsidRPr="001B7372">
        <w:rPr>
          <w:rFonts w:ascii="Times New Roman" w:hAnsi="Times New Roman" w:cs="Times New Roman"/>
          <w:b/>
          <w:i/>
          <w:sz w:val="24"/>
          <w:szCs w:val="24"/>
        </w:rPr>
        <w:t>3 балла</w:t>
      </w:r>
      <w:r w:rsidR="001B7372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DE75EF" w:rsidRPr="00CC1B1D" w:rsidTr="00DA315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75EF" w:rsidRPr="00CC1B1D" w:rsidRDefault="00DE75EF" w:rsidP="00DA31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1B1D">
              <w:rPr>
                <w:rFonts w:ascii="Times New Roman" w:hAnsi="Times New Roman" w:cs="Times New Roman"/>
                <w:sz w:val="24"/>
                <w:szCs w:val="24"/>
              </w:rPr>
              <w:t>На рисунках представлены варианты профиля рельефа местности, построенные на основе карты по линии</w:t>
            </w:r>
            <w:proofErr w:type="gramStart"/>
            <w:r w:rsidRPr="00CC1B1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CC1B1D">
              <w:rPr>
                <w:rFonts w:ascii="Times New Roman" w:hAnsi="Times New Roman" w:cs="Times New Roman"/>
                <w:sz w:val="24"/>
                <w:szCs w:val="24"/>
              </w:rPr>
              <w:t xml:space="preserve"> –  В разными учащимися. </w:t>
            </w:r>
            <w:r w:rsidRPr="00CC1B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Какой из профилей </w:t>
            </w:r>
            <w:proofErr w:type="gramStart"/>
            <w:r w:rsidRPr="00CC1B1D">
              <w:rPr>
                <w:rFonts w:ascii="Times New Roman" w:hAnsi="Times New Roman" w:cs="Times New Roman"/>
                <w:i/>
                <w:sz w:val="24"/>
                <w:szCs w:val="24"/>
              </w:rPr>
              <w:t>построен</w:t>
            </w:r>
            <w:proofErr w:type="gramEnd"/>
            <w:r w:rsidRPr="00CC1B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верно?</w:t>
            </w:r>
          </w:p>
          <w:p w:rsidR="00DE75EF" w:rsidRPr="00CC1B1D" w:rsidRDefault="003A712B" w:rsidP="00DA3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12B">
              <w:rPr>
                <w:b/>
                <w:i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249pt;margin-top:-.6pt;width:33.7pt;height:24.25pt;z-index:251662336;mso-width-relative:margin;mso-height-relative:margin">
                  <v:textbox style="mso-next-textbox:#_x0000_s1034">
                    <w:txbxContent>
                      <w:p w:rsidR="003A712B" w:rsidRDefault="003A712B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  <w:r w:rsidRPr="003A712B">
              <w:rPr>
                <w:b/>
                <w:i/>
                <w:noProof/>
              </w:rPr>
              <w:pict>
                <v:shape id="_x0000_s1033" type="#_x0000_t202" style="position:absolute;left:0;text-align:left;margin-left:47.25pt;margin-top:.95pt;width:27.15pt;height:23.05pt;z-index:251660288;mso-width-relative:margin;mso-height-relative:margin">
                  <v:textbox style="mso-next-textbox:#_x0000_s1033">
                    <w:txbxContent>
                      <w:p w:rsidR="003A712B" w:rsidRDefault="003A712B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  <w:r w:rsidR="00DE75EF" w:rsidRPr="00DE75E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19375" cy="1104900"/>
                  <wp:effectExtent l="19050" t="0" r="9525" b="0"/>
                  <wp:docPr id="12" name="Рисунок 4" descr="http://79.174.69.4/os/docs/0FA4DA9E3AE2BA1547B75F0B08EF6445/questions/GIA.GEO.2011.22.10/img86363v3n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79.174.69.4/os/docs/0FA4DA9E3AE2BA1547B75F0B08EF6445/questions/GIA.GEO.2011.22.10/img86363v3n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383" cy="1103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E75EF" w:rsidRPr="00DE75E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19375" cy="1066800"/>
                  <wp:effectExtent l="19050" t="0" r="9525" b="0"/>
                  <wp:docPr id="14" name="Рисунок 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383" cy="1065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712B" w:rsidRPr="003A712B" w:rsidRDefault="003A712B" w:rsidP="00DE75EF">
      <w:r w:rsidRPr="003A712B">
        <w:rPr>
          <w:b/>
          <w:i/>
          <w:noProof/>
        </w:rPr>
        <w:pict>
          <v:shape id="_x0000_s1036" type="#_x0000_t202" style="position:absolute;margin-left:234.75pt;margin-top:3.1pt;width:26.8pt;height:21.45pt;z-index:251666432;mso-position-horizontal-relative:text;mso-position-vertical-relative:text;mso-width-relative:margin;mso-height-relative:margin">
            <v:textbox>
              <w:txbxContent>
                <w:p w:rsidR="003A712B" w:rsidRDefault="003A712B">
                  <w:r>
                    <w:t>4</w:t>
                  </w:r>
                </w:p>
              </w:txbxContent>
            </v:textbox>
          </v:shape>
        </w:pict>
      </w:r>
      <w:r w:rsidRPr="003A712B">
        <w:rPr>
          <w:b/>
          <w:i/>
          <w:noProof/>
        </w:rPr>
        <w:pict>
          <v:shape id="_x0000_s1035" type="#_x0000_t202" style="position:absolute;margin-left:47.25pt;margin-top:6.7pt;width:27.15pt;height:21.45pt;z-index:251664384;mso-position-horizontal-relative:text;mso-position-vertical-relative:text;mso-width-relative:margin;mso-height-relative:margin">
            <v:textbox>
              <w:txbxContent>
                <w:p w:rsidR="003A712B" w:rsidRDefault="003A712B">
                  <w:r>
                    <w:t>3</w:t>
                  </w:r>
                </w:p>
              </w:txbxContent>
            </v:textbox>
          </v:shape>
        </w:pict>
      </w:r>
      <w:r w:rsidR="00DE75EF" w:rsidRPr="00DE75EF">
        <w:rPr>
          <w:noProof/>
          <w:lang w:eastAsia="ru-RU"/>
        </w:rPr>
        <w:drawing>
          <wp:inline distT="0" distB="0" distL="0" distR="0">
            <wp:extent cx="2619375" cy="1152525"/>
            <wp:effectExtent l="19050" t="0" r="9525" b="0"/>
            <wp:docPr id="15" name="Рисунок 1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ndefined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75EF" w:rsidRPr="00DE75EF">
        <w:rPr>
          <w:noProof/>
          <w:lang w:eastAsia="ru-RU"/>
        </w:rPr>
        <w:drawing>
          <wp:inline distT="0" distB="0" distL="0" distR="0">
            <wp:extent cx="2619375" cy="1066800"/>
            <wp:effectExtent l="19050" t="0" r="9525" b="0"/>
            <wp:docPr id="16" name="Рисунок 1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undefined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372" w:rsidRPr="001B7372" w:rsidRDefault="001B7372" w:rsidP="00DE75EF">
      <w:pPr>
        <w:rPr>
          <w:b/>
          <w:i/>
        </w:rPr>
      </w:pPr>
      <w:r w:rsidRPr="001B7372">
        <w:rPr>
          <w:b/>
          <w:i/>
        </w:rPr>
        <w:lastRenderedPageBreak/>
        <w:t xml:space="preserve">(Правильно выбранный профиль – 2 балла)+ 1 балл если все задания </w:t>
      </w:r>
      <w:proofErr w:type="gramStart"/>
      <w:r w:rsidRPr="001B7372">
        <w:rPr>
          <w:b/>
          <w:i/>
        </w:rPr>
        <w:t>выполнены</w:t>
      </w:r>
      <w:proofErr w:type="gramEnd"/>
      <w:r w:rsidRPr="001B7372">
        <w:rPr>
          <w:b/>
          <w:i/>
        </w:rPr>
        <w:t xml:space="preserve"> верно.</w:t>
      </w:r>
    </w:p>
    <w:p w:rsidR="00DE75EF" w:rsidRPr="001B7372" w:rsidRDefault="001B7372" w:rsidP="00DE75EF">
      <w:pPr>
        <w:rPr>
          <w:rFonts w:ascii="Times New Roman" w:hAnsi="Times New Roman" w:cs="Times New Roman"/>
          <w:b/>
          <w:i/>
        </w:rPr>
      </w:pPr>
      <w:r w:rsidRPr="001B7372">
        <w:rPr>
          <w:rFonts w:ascii="Times New Roman" w:hAnsi="Times New Roman" w:cs="Times New Roman"/>
          <w:b/>
          <w:i/>
        </w:rPr>
        <w:t>Итого</w:t>
      </w:r>
      <w:r>
        <w:rPr>
          <w:rFonts w:ascii="Times New Roman" w:hAnsi="Times New Roman" w:cs="Times New Roman"/>
          <w:b/>
          <w:i/>
        </w:rPr>
        <w:t xml:space="preserve"> количество баллов  </w:t>
      </w:r>
      <w:r w:rsidRPr="001B7372">
        <w:rPr>
          <w:rFonts w:ascii="Times New Roman" w:hAnsi="Times New Roman" w:cs="Times New Roman"/>
          <w:b/>
          <w:i/>
        </w:rPr>
        <w:t>за задание – 8</w:t>
      </w:r>
      <w:r>
        <w:rPr>
          <w:rFonts w:ascii="Times New Roman" w:hAnsi="Times New Roman" w:cs="Times New Roman"/>
          <w:b/>
          <w:i/>
        </w:rPr>
        <w:t>.</w:t>
      </w:r>
      <w:r w:rsidRPr="001B7372">
        <w:rPr>
          <w:rFonts w:ascii="Times New Roman" w:hAnsi="Times New Roman" w:cs="Times New Roman"/>
          <w:b/>
          <w:i/>
        </w:rPr>
        <w:t xml:space="preserve">  </w:t>
      </w:r>
    </w:p>
    <w:p w:rsidR="001B7372" w:rsidRDefault="001B7372" w:rsidP="00DE75EF">
      <w:pPr>
        <w:jc w:val="both"/>
        <w:rPr>
          <w:rFonts w:ascii="Times New Roman" w:hAnsi="Times New Roman" w:cs="Times New Roman"/>
          <w:sz w:val="24"/>
          <w:szCs w:val="24"/>
        </w:rPr>
      </w:pPr>
      <w:r w:rsidRPr="001B7372">
        <w:rPr>
          <w:rFonts w:ascii="Times New Roman" w:hAnsi="Times New Roman" w:cs="Times New Roman"/>
          <w:b/>
          <w:sz w:val="24"/>
          <w:szCs w:val="24"/>
        </w:rPr>
        <w:t>Задание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5EF" w:rsidRDefault="00DE75EF" w:rsidP="00DE75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1B1D">
        <w:rPr>
          <w:rFonts w:ascii="Times New Roman" w:hAnsi="Times New Roman" w:cs="Times New Roman"/>
          <w:sz w:val="24"/>
          <w:szCs w:val="24"/>
        </w:rPr>
        <w:t xml:space="preserve">В зону наводнений, унесших более 800 человеческих жизней, попала значительная часть территории Бангладеш. Согласно официальным данным, после </w:t>
      </w:r>
      <w:proofErr w:type="gramStart"/>
      <w:r w:rsidRPr="00CC1B1D">
        <w:rPr>
          <w:rFonts w:ascii="Times New Roman" w:hAnsi="Times New Roman" w:cs="Times New Roman"/>
          <w:sz w:val="24"/>
          <w:szCs w:val="24"/>
        </w:rPr>
        <w:t>продолжавшихся</w:t>
      </w:r>
      <w:proofErr w:type="gramEnd"/>
      <w:r w:rsidRPr="00CC1B1D">
        <w:rPr>
          <w:rFonts w:ascii="Times New Roman" w:hAnsi="Times New Roman" w:cs="Times New Roman"/>
          <w:sz w:val="24"/>
          <w:szCs w:val="24"/>
        </w:rPr>
        <w:t xml:space="preserve"> трое суток проливных дождей вышедшими из берегов реками залито 20 из 64 административных районов этой густонаселённой страны. Десятки тысяч беженцев вынуждены спасаться в относительно безопасных местах на возвышенностях.</w:t>
      </w:r>
      <w:r w:rsidRPr="00DE75EF">
        <w:rPr>
          <w:rFonts w:ascii="Times New Roman" w:hAnsi="Times New Roman" w:cs="Times New Roman"/>
          <w:b/>
          <w:sz w:val="24"/>
          <w:szCs w:val="24"/>
        </w:rPr>
        <w:t xml:space="preserve"> В какое время года и почему на территории Бангладеш наблюдается сезон дождей?</w:t>
      </w:r>
    </w:p>
    <w:p w:rsidR="001B7372" w:rsidRPr="001B7372" w:rsidRDefault="001B7372" w:rsidP="00DE75E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7372">
        <w:rPr>
          <w:rFonts w:ascii="Times New Roman" w:hAnsi="Times New Roman" w:cs="Times New Roman"/>
          <w:b/>
          <w:i/>
          <w:sz w:val="24"/>
          <w:szCs w:val="24"/>
        </w:rPr>
        <w:t xml:space="preserve">Количество баллов </w:t>
      </w:r>
      <w:r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1B7372">
        <w:rPr>
          <w:rFonts w:ascii="Times New Roman" w:hAnsi="Times New Roman" w:cs="Times New Roman"/>
          <w:b/>
          <w:i/>
          <w:sz w:val="24"/>
          <w:szCs w:val="24"/>
        </w:rPr>
        <w:t xml:space="preserve"> 4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73999" w:rsidRPr="001B7372" w:rsidRDefault="001B7372" w:rsidP="00DE75EF">
      <w:pPr>
        <w:rPr>
          <w:b/>
          <w:u w:val="single"/>
        </w:rPr>
      </w:pPr>
      <w:r w:rsidRPr="001B7372">
        <w:rPr>
          <w:b/>
          <w:u w:val="single"/>
        </w:rPr>
        <w:t>ИТОГО: 48 баллов.</w:t>
      </w:r>
    </w:p>
    <w:sectPr w:rsidR="00E73999" w:rsidRPr="001B7372" w:rsidSect="00FE4CC9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CF7" w:rsidRDefault="00285CF7" w:rsidP="00285CF7">
      <w:pPr>
        <w:spacing w:after="0" w:line="240" w:lineRule="auto"/>
      </w:pPr>
      <w:r>
        <w:separator/>
      </w:r>
    </w:p>
  </w:endnote>
  <w:endnote w:type="continuationSeparator" w:id="0">
    <w:p w:rsidR="00285CF7" w:rsidRDefault="00285CF7" w:rsidP="00285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D90" w:rsidRDefault="00902106" w:rsidP="00B066D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D37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3D90" w:rsidRDefault="003A712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D90" w:rsidRDefault="00902106" w:rsidP="00B066D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D374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A712B">
      <w:rPr>
        <w:rStyle w:val="a7"/>
        <w:noProof/>
      </w:rPr>
      <w:t>2</w:t>
    </w:r>
    <w:r>
      <w:rPr>
        <w:rStyle w:val="a7"/>
      </w:rPr>
      <w:fldChar w:fldCharType="end"/>
    </w:r>
  </w:p>
  <w:p w:rsidR="00253D90" w:rsidRDefault="003A712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CF7" w:rsidRDefault="00285CF7" w:rsidP="00285CF7">
      <w:pPr>
        <w:spacing w:after="0" w:line="240" w:lineRule="auto"/>
      </w:pPr>
      <w:r>
        <w:separator/>
      </w:r>
    </w:p>
  </w:footnote>
  <w:footnote w:type="continuationSeparator" w:id="0">
    <w:p w:rsidR="00285CF7" w:rsidRDefault="00285CF7" w:rsidP="00285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6C6C"/>
    <w:multiLevelType w:val="hybridMultilevel"/>
    <w:tmpl w:val="C6148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2D41AF"/>
    <w:multiLevelType w:val="hybridMultilevel"/>
    <w:tmpl w:val="48D23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5F31"/>
    <w:rsid w:val="001B7372"/>
    <w:rsid w:val="00285CF7"/>
    <w:rsid w:val="00293EC6"/>
    <w:rsid w:val="002D374F"/>
    <w:rsid w:val="003A712B"/>
    <w:rsid w:val="003D542B"/>
    <w:rsid w:val="003F769B"/>
    <w:rsid w:val="00613358"/>
    <w:rsid w:val="007224B3"/>
    <w:rsid w:val="007268F8"/>
    <w:rsid w:val="00733746"/>
    <w:rsid w:val="008333FC"/>
    <w:rsid w:val="008E1101"/>
    <w:rsid w:val="00902106"/>
    <w:rsid w:val="00916F34"/>
    <w:rsid w:val="009C5930"/>
    <w:rsid w:val="00A023AF"/>
    <w:rsid w:val="00A4707E"/>
    <w:rsid w:val="00A86B13"/>
    <w:rsid w:val="00CC1B1D"/>
    <w:rsid w:val="00D21638"/>
    <w:rsid w:val="00D85F31"/>
    <w:rsid w:val="00DE75EF"/>
    <w:rsid w:val="00E73999"/>
    <w:rsid w:val="00F675DE"/>
    <w:rsid w:val="00F97B88"/>
    <w:rsid w:val="00FE4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C9"/>
  </w:style>
  <w:style w:type="paragraph" w:styleId="2">
    <w:name w:val="heading 2"/>
    <w:basedOn w:val="a"/>
    <w:next w:val="a"/>
    <w:link w:val="20"/>
    <w:qFormat/>
    <w:rsid w:val="00D85F31"/>
    <w:pPr>
      <w:keepNext/>
      <w:spacing w:before="240" w:after="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5F3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F31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85F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85F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85F31"/>
  </w:style>
  <w:style w:type="character" w:customStyle="1" w:styleId="apple-converted-space">
    <w:name w:val="apple-converted-space"/>
    <w:basedOn w:val="a0"/>
    <w:rsid w:val="00D21638"/>
  </w:style>
  <w:style w:type="character" w:customStyle="1" w:styleId="mo">
    <w:name w:val="mo"/>
    <w:basedOn w:val="a0"/>
    <w:rsid w:val="00D21638"/>
  </w:style>
  <w:style w:type="paragraph" w:customStyle="1" w:styleId="distractor">
    <w:name w:val="distractor"/>
    <w:basedOn w:val="a"/>
    <w:rsid w:val="009C5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9C5930"/>
    <w:pPr>
      <w:spacing w:after="0" w:line="240" w:lineRule="auto"/>
    </w:pPr>
  </w:style>
  <w:style w:type="table" w:styleId="a9">
    <w:name w:val="Table Grid"/>
    <w:basedOn w:val="a1"/>
    <w:rsid w:val="00E739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6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127EE-D36D-41BB-82C5-CC3596491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8103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cp:lastPrinted>2013-11-07T07:27:00Z</cp:lastPrinted>
  <dcterms:created xsi:type="dcterms:W3CDTF">2013-11-05T08:55:00Z</dcterms:created>
  <dcterms:modified xsi:type="dcterms:W3CDTF">2013-11-07T08:10:00Z</dcterms:modified>
</cp:coreProperties>
</file>