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7D08F3" w:rsidRPr="003D3B14" w:rsidRDefault="007D08F3" w:rsidP="003D3B14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</w:t>
      </w:r>
    </w:p>
    <w:p w:rsidR="007D08F3" w:rsidRPr="003D3B14" w:rsidRDefault="007D08F3" w:rsidP="003D3B14">
      <w:pPr>
        <w:spacing w:after="0" w:line="240" w:lineRule="auto"/>
        <w:ind w:left="851" w:right="794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по  биологии (2014-2015 учебный год)</w:t>
      </w:r>
    </w:p>
    <w:p w:rsidR="007D08F3" w:rsidRPr="003D3B14" w:rsidRDefault="007D08F3" w:rsidP="003D3B14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3D3B14" w:rsidRPr="003D3B1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D3B14">
        <w:rPr>
          <w:rFonts w:ascii="Times New Roman" w:hAnsi="Times New Roman" w:cs="Times New Roman"/>
          <w:b/>
          <w:sz w:val="24"/>
          <w:szCs w:val="24"/>
        </w:rPr>
        <w:t>Выберите один правильный ответ</w:t>
      </w:r>
      <w:r w:rsidRPr="003D3B14">
        <w:rPr>
          <w:rFonts w:ascii="Times New Roman" w:hAnsi="Times New Roman" w:cs="Times New Roman"/>
          <w:sz w:val="24"/>
          <w:szCs w:val="24"/>
        </w:rPr>
        <w:t xml:space="preserve"> (1 балл за каждый правильный ответ).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1.Називите ученого, который первым увидел ячеистое строение растений и предложил называть ячеистые структуры «клетками»: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    1) Р.Гук;    2) Р.Вирхов;    3) А. Левенгук;     4) К.Бэр.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2. Эукариоты – это организмы, клетки которых: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    1) имеют четко оформленное ядро;                        3) имеют удвоенное число хромосом;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 не имеют четко оформленного ядра;                  4)не имеют рибосом.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3. В состав нуклеотида ДНК входит углевод: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  1) рибоза;   2) сахароза;    3).</w:t>
      </w:r>
      <w:proofErr w:type="spellStart"/>
      <w:r w:rsidRPr="003D3B14">
        <w:rPr>
          <w:color w:val="000000"/>
        </w:rPr>
        <w:t>дезоксирибоза</w:t>
      </w:r>
      <w:proofErr w:type="spellEnd"/>
      <w:r w:rsidRPr="003D3B14">
        <w:rPr>
          <w:color w:val="000000"/>
        </w:rPr>
        <w:t xml:space="preserve">   4) глюкоза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4. РНК содержится в </w:t>
      </w:r>
      <w:proofErr w:type="spellStart"/>
      <w:r w:rsidRPr="003D3B14">
        <w:rPr>
          <w:color w:val="000000"/>
        </w:rPr>
        <w:t>эукариотической</w:t>
      </w:r>
      <w:proofErr w:type="spellEnd"/>
      <w:r w:rsidRPr="003D3B14">
        <w:rPr>
          <w:color w:val="000000"/>
        </w:rPr>
        <w:t xml:space="preserve"> клетке: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  1) только в ядре,                       </w:t>
      </w:r>
      <w:r w:rsidR="003D3B14" w:rsidRPr="003D3B14">
        <w:rPr>
          <w:color w:val="000000"/>
        </w:rPr>
        <w:t xml:space="preserve">       </w:t>
      </w:r>
      <w:r w:rsidRPr="003D3B14">
        <w:rPr>
          <w:color w:val="000000"/>
        </w:rPr>
        <w:t xml:space="preserve">  </w:t>
      </w:r>
      <w:r w:rsidR="003D3B14" w:rsidRPr="003D3B14">
        <w:rPr>
          <w:color w:val="000000"/>
        </w:rPr>
        <w:t xml:space="preserve">  </w:t>
      </w:r>
      <w:r w:rsidRPr="003D3B14">
        <w:rPr>
          <w:color w:val="000000"/>
        </w:rPr>
        <w:t xml:space="preserve">    3) на мембранах органоидов</w:t>
      </w:r>
    </w:p>
    <w:p w:rsidR="007D08F3" w:rsidRPr="003D3B14" w:rsidRDefault="007D08F3" w:rsidP="003D3B14">
      <w:pPr>
        <w:pStyle w:val="a3"/>
        <w:tabs>
          <w:tab w:val="left" w:pos="358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2) в ядре и цитоплазме;  .</w:t>
      </w:r>
      <w:r w:rsidRPr="003D3B14">
        <w:rPr>
          <w:color w:val="000000"/>
        </w:rPr>
        <w:tab/>
        <w:t>4) в ядре, в цитоплазме, в митохондриях;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5. Удвоение молекулы ДНК в клетке происходит: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   1) в момент ее деления;               </w:t>
      </w:r>
      <w:r w:rsidR="003D3B14" w:rsidRPr="003D3B14">
        <w:rPr>
          <w:color w:val="000000"/>
        </w:rPr>
        <w:t xml:space="preserve">        </w:t>
      </w:r>
      <w:r w:rsidRPr="003D3B14">
        <w:rPr>
          <w:color w:val="000000"/>
        </w:rPr>
        <w:t xml:space="preserve">  3)</w:t>
      </w:r>
      <w:proofErr w:type="gramStart"/>
      <w:r w:rsidRPr="003D3B14">
        <w:rPr>
          <w:color w:val="000000"/>
        </w:rPr>
        <w:t>.</w:t>
      </w:r>
      <w:proofErr w:type="gramEnd"/>
      <w:r w:rsidRPr="003D3B14">
        <w:rPr>
          <w:color w:val="000000"/>
        </w:rPr>
        <w:t xml:space="preserve"> </w:t>
      </w:r>
      <w:proofErr w:type="gramStart"/>
      <w:r w:rsidRPr="003D3B14">
        <w:rPr>
          <w:color w:val="000000"/>
        </w:rPr>
        <w:t>н</w:t>
      </w:r>
      <w:proofErr w:type="gramEnd"/>
      <w:r w:rsidRPr="003D3B14">
        <w:rPr>
          <w:color w:val="000000"/>
        </w:rPr>
        <w:t>езадолго до ее деления;</w:t>
      </w:r>
    </w:p>
    <w:p w:rsidR="007D08F3" w:rsidRPr="003D3B14" w:rsidRDefault="007D08F3" w:rsidP="003D3B14">
      <w:pPr>
        <w:pStyle w:val="a3"/>
        <w:tabs>
          <w:tab w:val="left" w:pos="361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    2)</w:t>
      </w:r>
      <w:proofErr w:type="gramStart"/>
      <w:r w:rsidRPr="003D3B14">
        <w:rPr>
          <w:color w:val="000000"/>
        </w:rPr>
        <w:t>.</w:t>
      </w:r>
      <w:proofErr w:type="gramEnd"/>
      <w:r w:rsidRPr="003D3B14">
        <w:rPr>
          <w:color w:val="000000"/>
        </w:rPr>
        <w:t xml:space="preserve"> </w:t>
      </w:r>
      <w:proofErr w:type="gramStart"/>
      <w:r w:rsidRPr="003D3B14">
        <w:rPr>
          <w:color w:val="000000"/>
        </w:rPr>
        <w:t>п</w:t>
      </w:r>
      <w:proofErr w:type="gramEnd"/>
      <w:r w:rsidRPr="003D3B14">
        <w:rPr>
          <w:color w:val="000000"/>
        </w:rPr>
        <w:t>осле ее деления;     </w:t>
      </w:r>
      <w:r w:rsidRPr="003D3B14">
        <w:rPr>
          <w:color w:val="000000"/>
        </w:rPr>
        <w:tab/>
        <w:t>4) нет верного ответа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6.  Где в клетке протекает кислородный этап энергетического обмена?  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</w:t>
      </w:r>
      <w:proofErr w:type="gramStart"/>
      <w:r w:rsidRPr="003D3B14">
        <w:rPr>
          <w:color w:val="000000"/>
        </w:rPr>
        <w:t>.</w:t>
      </w:r>
      <w:proofErr w:type="gramEnd"/>
      <w:r w:rsidRPr="003D3B14">
        <w:rPr>
          <w:color w:val="000000"/>
        </w:rPr>
        <w:t xml:space="preserve"> </w:t>
      </w:r>
      <w:proofErr w:type="gramStart"/>
      <w:r w:rsidRPr="003D3B14">
        <w:rPr>
          <w:color w:val="000000"/>
        </w:rPr>
        <w:t>н</w:t>
      </w:r>
      <w:proofErr w:type="gramEnd"/>
      <w:r w:rsidRPr="003D3B14">
        <w:rPr>
          <w:color w:val="000000"/>
        </w:rPr>
        <w:t>а плазматической мембране;    3) в цитоплазме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 на рибосомах;                                4) в митохондриях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7. Ферменты по своей структуре являются: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  1) белками;    2) жирами;    3) углеводами;   4) нуклеиновыми кислотами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 8. </w:t>
      </w:r>
      <w:proofErr w:type="spellStart"/>
      <w:r w:rsidRPr="003D3B14">
        <w:rPr>
          <w:color w:val="000000"/>
        </w:rPr>
        <w:t>Пиноцитоз</w:t>
      </w:r>
      <w:proofErr w:type="spellEnd"/>
      <w:r w:rsidRPr="003D3B14">
        <w:rPr>
          <w:color w:val="000000"/>
        </w:rPr>
        <w:t xml:space="preserve"> - это:</w:t>
      </w:r>
    </w:p>
    <w:p w:rsidR="007D08F3" w:rsidRPr="003D3B14" w:rsidRDefault="007D08F3" w:rsidP="003D3B14">
      <w:pPr>
        <w:pStyle w:val="a3"/>
        <w:tabs>
          <w:tab w:val="left" w:pos="367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   1) движение цитоплазмы   </w:t>
      </w:r>
      <w:r w:rsidRPr="003D3B14">
        <w:rPr>
          <w:color w:val="000000"/>
        </w:rPr>
        <w:tab/>
        <w:t xml:space="preserve">       3) разрушение клетки;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 поглощение клеткой жидкости;    </w:t>
      </w:r>
      <w:r w:rsidR="003D3B14" w:rsidRPr="003D3B14">
        <w:rPr>
          <w:color w:val="000000"/>
        </w:rPr>
        <w:t xml:space="preserve">         </w:t>
      </w:r>
      <w:r w:rsidRPr="003D3B14">
        <w:rPr>
          <w:color w:val="000000"/>
        </w:rPr>
        <w:t xml:space="preserve">  4) поглощение клеткой твердых частиц.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9. Функция гормонов – это:</w:t>
      </w:r>
    </w:p>
    <w:p w:rsidR="007D08F3" w:rsidRPr="003D3B14" w:rsidRDefault="007D08F3" w:rsidP="003D3B14">
      <w:pPr>
        <w:pStyle w:val="a3"/>
        <w:tabs>
          <w:tab w:val="center" w:pos="4677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образование ферментов;                         </w:t>
      </w:r>
      <w:r w:rsidRPr="003D3B14">
        <w:rPr>
          <w:color w:val="000000"/>
        </w:rPr>
        <w:tab/>
        <w:t>3)формирование безусловных рефлексов;</w:t>
      </w:r>
    </w:p>
    <w:p w:rsidR="007D08F3" w:rsidRPr="00B05D85" w:rsidRDefault="007D08F3" w:rsidP="003D3B14">
      <w:pPr>
        <w:pStyle w:val="a3"/>
        <w:tabs>
          <w:tab w:val="center" w:pos="4677"/>
        </w:tabs>
        <w:spacing w:before="0" w:beforeAutospacing="0" w:after="0" w:afterAutospacing="0"/>
        <w:ind w:hanging="567"/>
        <w:rPr>
          <w:color w:val="000000" w:themeColor="text1"/>
        </w:rPr>
      </w:pPr>
      <w:r w:rsidRPr="00B05D85">
        <w:rPr>
          <w:color w:val="000000" w:themeColor="text1"/>
        </w:rPr>
        <w:t xml:space="preserve">    2) обеспечение организма энергией</w:t>
      </w:r>
      <w:r w:rsidRPr="00B05D85">
        <w:rPr>
          <w:color w:val="000000" w:themeColor="text1"/>
        </w:rPr>
        <w:tab/>
        <w:t>;          4) регуляция процессов жизнедеятельности</w:t>
      </w:r>
    </w:p>
    <w:p w:rsidR="007D08F3" w:rsidRPr="00B05D85" w:rsidRDefault="007D08F3" w:rsidP="003D3B14">
      <w:pPr>
        <w:pStyle w:val="a3"/>
        <w:spacing w:before="0" w:beforeAutospacing="0" w:after="0" w:afterAutospacing="0"/>
        <w:ind w:hanging="567"/>
        <w:rPr>
          <w:color w:val="000000" w:themeColor="text1"/>
        </w:rPr>
      </w:pPr>
      <w:r w:rsidRPr="00B05D85">
        <w:rPr>
          <w:color w:val="000000" w:themeColor="text1"/>
        </w:rPr>
        <w:t>10. Какова роль бактерий и грибов в круговороте веществ?</w:t>
      </w:r>
    </w:p>
    <w:p w:rsidR="007D08F3" w:rsidRPr="00B05D85" w:rsidRDefault="007D08F3" w:rsidP="003D3B14">
      <w:pPr>
        <w:pStyle w:val="a3"/>
        <w:spacing w:before="0" w:beforeAutospacing="0" w:after="0" w:afterAutospacing="0"/>
        <w:ind w:hanging="567"/>
        <w:rPr>
          <w:color w:val="000000" w:themeColor="text1"/>
        </w:rPr>
      </w:pPr>
      <w:r w:rsidRPr="00B05D85">
        <w:rPr>
          <w:color w:val="000000" w:themeColor="text1"/>
        </w:rPr>
        <w:t xml:space="preserve">    1) производители органического вещества;</w:t>
      </w:r>
      <w:r w:rsidR="003D3B14" w:rsidRPr="00B05D85">
        <w:rPr>
          <w:color w:val="000000" w:themeColor="text1"/>
        </w:rPr>
        <w:t xml:space="preserve">      3) разрушители органического вещества;</w:t>
      </w:r>
    </w:p>
    <w:p w:rsidR="007D08F3" w:rsidRPr="00B05D85" w:rsidRDefault="007D08F3" w:rsidP="003D3B14">
      <w:pPr>
        <w:pStyle w:val="a3"/>
        <w:spacing w:before="0" w:beforeAutospacing="0" w:after="0" w:afterAutospacing="0"/>
        <w:ind w:hanging="567"/>
        <w:rPr>
          <w:color w:val="000000" w:themeColor="text1"/>
        </w:rPr>
      </w:pPr>
      <w:r w:rsidRPr="00B05D85">
        <w:rPr>
          <w:color w:val="000000" w:themeColor="text1"/>
        </w:rPr>
        <w:t xml:space="preserve">    2) потребители органического вещества;</w:t>
      </w:r>
      <w:r w:rsidR="003D3B14" w:rsidRPr="00B05D85">
        <w:rPr>
          <w:color w:val="000000" w:themeColor="text1"/>
        </w:rPr>
        <w:t xml:space="preserve">       4) разрушители неорганического вещества.</w:t>
      </w:r>
    </w:p>
    <w:p w:rsidR="007D08F3" w:rsidRPr="00B05D85" w:rsidRDefault="007D08F3" w:rsidP="003D3B14">
      <w:pPr>
        <w:pStyle w:val="a3"/>
        <w:spacing w:before="0" w:beforeAutospacing="0" w:after="0" w:afterAutospacing="0"/>
        <w:ind w:hanging="567"/>
        <w:rPr>
          <w:color w:val="000000" w:themeColor="text1"/>
        </w:rPr>
      </w:pPr>
      <w:r w:rsidRPr="00B05D85">
        <w:rPr>
          <w:color w:val="000000" w:themeColor="text1"/>
        </w:rPr>
        <w:t> 11. Видом называется группа особей:</w:t>
      </w:r>
    </w:p>
    <w:p w:rsidR="007D08F3" w:rsidRPr="00B05D85" w:rsidRDefault="007D08F3" w:rsidP="003D3B14">
      <w:pPr>
        <w:pStyle w:val="a3"/>
        <w:numPr>
          <w:ilvl w:val="0"/>
          <w:numId w:val="1"/>
        </w:numPr>
        <w:spacing w:before="0" w:beforeAutospacing="0" w:after="0" w:afterAutospacing="0"/>
        <w:ind w:hanging="567"/>
        <w:rPr>
          <w:color w:val="000000" w:themeColor="text1"/>
        </w:rPr>
      </w:pPr>
      <w:proofErr w:type="gramStart"/>
      <w:r w:rsidRPr="00B05D85">
        <w:rPr>
          <w:color w:val="000000" w:themeColor="text1"/>
        </w:rPr>
        <w:t>обитающая</w:t>
      </w:r>
      <w:proofErr w:type="gramEnd"/>
      <w:r w:rsidRPr="00B05D85">
        <w:rPr>
          <w:color w:val="000000" w:themeColor="text1"/>
        </w:rPr>
        <w:t xml:space="preserve"> на обширной территории;</w:t>
      </w:r>
    </w:p>
    <w:p w:rsidR="007D08F3" w:rsidRPr="00B05D85" w:rsidRDefault="007D08F3" w:rsidP="003D3B14">
      <w:pPr>
        <w:pStyle w:val="a3"/>
        <w:numPr>
          <w:ilvl w:val="0"/>
          <w:numId w:val="1"/>
        </w:numPr>
        <w:spacing w:before="0" w:beforeAutospacing="0" w:after="0" w:afterAutospacing="0"/>
        <w:ind w:hanging="567"/>
        <w:rPr>
          <w:color w:val="000000" w:themeColor="text1"/>
        </w:rPr>
      </w:pPr>
      <w:proofErr w:type="gramStart"/>
      <w:r w:rsidRPr="00B05D85">
        <w:rPr>
          <w:color w:val="000000" w:themeColor="text1"/>
        </w:rPr>
        <w:t>созданная</w:t>
      </w:r>
      <w:proofErr w:type="gramEnd"/>
      <w:r w:rsidRPr="00B05D85">
        <w:rPr>
          <w:color w:val="000000" w:themeColor="text1"/>
        </w:rPr>
        <w:t xml:space="preserve"> человеком на основе отбора;</w:t>
      </w:r>
    </w:p>
    <w:p w:rsidR="007D08F3" w:rsidRPr="00B05D85" w:rsidRDefault="007D08F3" w:rsidP="003D3B14">
      <w:pPr>
        <w:pStyle w:val="a3"/>
        <w:numPr>
          <w:ilvl w:val="0"/>
          <w:numId w:val="1"/>
        </w:numPr>
        <w:spacing w:before="0" w:beforeAutospacing="0" w:after="0" w:afterAutospacing="0"/>
        <w:ind w:hanging="567"/>
        <w:rPr>
          <w:color w:val="000000" w:themeColor="text1"/>
        </w:rPr>
      </w:pPr>
      <w:proofErr w:type="gramStart"/>
      <w:r w:rsidRPr="00B05D85">
        <w:rPr>
          <w:color w:val="000000" w:themeColor="text1"/>
        </w:rPr>
        <w:t>появившаяся</w:t>
      </w:r>
      <w:proofErr w:type="gramEnd"/>
      <w:r w:rsidRPr="00B05D85">
        <w:rPr>
          <w:color w:val="000000" w:themeColor="text1"/>
        </w:rPr>
        <w:t xml:space="preserve"> в результате отбора;</w:t>
      </w:r>
    </w:p>
    <w:p w:rsidR="007D08F3" w:rsidRPr="003D3B14" w:rsidRDefault="007D08F3" w:rsidP="003D3B14">
      <w:pPr>
        <w:pStyle w:val="a3"/>
        <w:numPr>
          <w:ilvl w:val="0"/>
          <w:numId w:val="1"/>
        </w:numPr>
        <w:spacing w:before="0" w:beforeAutospacing="0" w:after="0" w:afterAutospacing="0"/>
        <w:ind w:hanging="567"/>
        <w:rPr>
          <w:color w:val="000000"/>
        </w:rPr>
      </w:pPr>
      <w:proofErr w:type="gramStart"/>
      <w:r w:rsidRPr="003D3B14">
        <w:rPr>
          <w:color w:val="000000"/>
        </w:rPr>
        <w:t>скрещивающихся</w:t>
      </w:r>
      <w:proofErr w:type="gramEnd"/>
      <w:r w:rsidRPr="003D3B14">
        <w:rPr>
          <w:color w:val="000000"/>
        </w:rPr>
        <w:t xml:space="preserve"> и дающих плодовитое потомство.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12. Изгибы позвоночника человека связаны с</w:t>
      </w:r>
      <w:proofErr w:type="gramStart"/>
      <w:r w:rsidRPr="003D3B14">
        <w:rPr>
          <w:color w:val="000000"/>
        </w:rPr>
        <w:t xml:space="preserve"> :</w:t>
      </w:r>
      <w:proofErr w:type="gramEnd"/>
    </w:p>
    <w:p w:rsidR="007D08F3" w:rsidRPr="003D3B14" w:rsidRDefault="007D08F3" w:rsidP="003D3B14">
      <w:pPr>
        <w:pStyle w:val="a3"/>
        <w:tabs>
          <w:tab w:val="center" w:pos="4677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</w:t>
      </w:r>
      <w:proofErr w:type="spellStart"/>
      <w:r w:rsidRPr="003D3B14">
        <w:rPr>
          <w:color w:val="000000"/>
        </w:rPr>
        <w:t>прямохождением</w:t>
      </w:r>
      <w:proofErr w:type="spellEnd"/>
      <w:r w:rsidRPr="003D3B14">
        <w:rPr>
          <w:color w:val="000000"/>
        </w:rPr>
        <w:t>;</w:t>
      </w:r>
      <w:r w:rsidRPr="003D3B14">
        <w:rPr>
          <w:color w:val="000000"/>
        </w:rPr>
        <w:tab/>
        <w:t xml:space="preserve">                              3) формированием грудной клетки;</w:t>
      </w:r>
    </w:p>
    <w:p w:rsidR="007D08F3" w:rsidRPr="003D3B14" w:rsidRDefault="007D08F3" w:rsidP="003D3B14">
      <w:pPr>
        <w:pStyle w:val="a3"/>
        <w:tabs>
          <w:tab w:val="left" w:pos="414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 трудовой деятельностью;</w:t>
      </w:r>
      <w:r w:rsidRPr="003D3B14">
        <w:rPr>
          <w:color w:val="000000"/>
        </w:rPr>
        <w:tab/>
        <w:t>4) развитием большого пальца кисти.</w:t>
      </w:r>
    </w:p>
    <w:p w:rsidR="007D08F3" w:rsidRPr="003D3B14" w:rsidRDefault="007D08F3" w:rsidP="003D3B14">
      <w:pPr>
        <w:pStyle w:val="a3"/>
        <w:tabs>
          <w:tab w:val="left" w:pos="414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13. У </w:t>
      </w:r>
      <w:proofErr w:type="spellStart"/>
      <w:r w:rsidRPr="003D3B14">
        <w:rPr>
          <w:color w:val="000000"/>
        </w:rPr>
        <w:t>млекопитающихся</w:t>
      </w:r>
      <w:proofErr w:type="spellEnd"/>
      <w:r w:rsidRPr="003D3B14">
        <w:rPr>
          <w:color w:val="000000"/>
        </w:rPr>
        <w:t xml:space="preserve"> газообмен происходит </w:t>
      </w:r>
      <w:proofErr w:type="gramStart"/>
      <w:r w:rsidRPr="003D3B14">
        <w:rPr>
          <w:color w:val="000000"/>
        </w:rPr>
        <w:t>в</w:t>
      </w:r>
      <w:proofErr w:type="gramEnd"/>
      <w:r w:rsidRPr="003D3B14">
        <w:rPr>
          <w:color w:val="000000"/>
        </w:rPr>
        <w:t>:</w:t>
      </w:r>
    </w:p>
    <w:p w:rsidR="007D08F3" w:rsidRPr="003D3B14" w:rsidRDefault="007D08F3" w:rsidP="003D3B14">
      <w:pPr>
        <w:pStyle w:val="a3"/>
        <w:tabs>
          <w:tab w:val="left" w:pos="414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 1) </w:t>
      </w:r>
      <w:proofErr w:type="gramStart"/>
      <w:r w:rsidRPr="003D3B14">
        <w:rPr>
          <w:color w:val="000000"/>
        </w:rPr>
        <w:t>трахеях</w:t>
      </w:r>
      <w:proofErr w:type="gramEnd"/>
      <w:r w:rsidRPr="003D3B14">
        <w:rPr>
          <w:color w:val="000000"/>
        </w:rPr>
        <w:t>;    2) бронхах;     3) бронхиолах;    4) альвеолах.</w:t>
      </w:r>
    </w:p>
    <w:p w:rsidR="007D08F3" w:rsidRPr="003D3B14" w:rsidRDefault="007D08F3" w:rsidP="003D3B14">
      <w:pPr>
        <w:pStyle w:val="a3"/>
        <w:tabs>
          <w:tab w:val="left" w:pos="414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14. Что служит материалом для естественного отбора, предпосылкой эволюционных изменений органического мира?</w:t>
      </w:r>
    </w:p>
    <w:p w:rsidR="007D08F3" w:rsidRPr="003D3B14" w:rsidRDefault="007D08F3" w:rsidP="003D3B14">
      <w:pPr>
        <w:pStyle w:val="a3"/>
        <w:tabs>
          <w:tab w:val="left" w:pos="4140"/>
          <w:tab w:val="left" w:pos="636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 1) адаптации;     2) мутации;</w:t>
      </w:r>
      <w:r w:rsidRPr="003D3B14">
        <w:rPr>
          <w:color w:val="000000"/>
        </w:rPr>
        <w:tab/>
        <w:t>3) модификации;</w:t>
      </w:r>
      <w:r w:rsidRPr="003D3B14">
        <w:rPr>
          <w:color w:val="000000"/>
        </w:rPr>
        <w:tab/>
        <w:t>4) наследственность.</w:t>
      </w:r>
    </w:p>
    <w:p w:rsidR="007D08F3" w:rsidRPr="003D3B14" w:rsidRDefault="007D08F3" w:rsidP="003D3B14">
      <w:pPr>
        <w:pStyle w:val="a3"/>
        <w:tabs>
          <w:tab w:val="left" w:pos="4140"/>
          <w:tab w:val="left" w:pos="636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15. В желудке человека повышает активность ферментов и уничтожает бактерии:</w:t>
      </w:r>
    </w:p>
    <w:p w:rsidR="007D08F3" w:rsidRPr="003D3B14" w:rsidRDefault="007D08F3" w:rsidP="003D3B14">
      <w:pPr>
        <w:pStyle w:val="a3"/>
        <w:tabs>
          <w:tab w:val="left" w:pos="4140"/>
          <w:tab w:val="left" w:pos="636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 1) слизь;      2) инсулин;     3) желчь;      4) соляная кислота.</w:t>
      </w:r>
    </w:p>
    <w:p w:rsidR="007D08F3" w:rsidRPr="003D3B14" w:rsidRDefault="007D08F3" w:rsidP="003D3B14">
      <w:pPr>
        <w:pStyle w:val="a3"/>
        <w:tabs>
          <w:tab w:val="left" w:pos="4140"/>
          <w:tab w:val="left" w:pos="636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16. Гладкой мышечной тканью </w:t>
      </w:r>
      <w:proofErr w:type="gramStart"/>
      <w:r w:rsidRPr="003D3B14">
        <w:rPr>
          <w:color w:val="000000"/>
        </w:rPr>
        <w:t>образованы</w:t>
      </w:r>
      <w:proofErr w:type="gramEnd"/>
      <w:r w:rsidRPr="003D3B14">
        <w:rPr>
          <w:color w:val="000000"/>
        </w:rPr>
        <w:t>:</w:t>
      </w:r>
    </w:p>
    <w:p w:rsidR="007D08F3" w:rsidRPr="003D3B14" w:rsidRDefault="007D08F3" w:rsidP="003D3B14">
      <w:pPr>
        <w:pStyle w:val="a3"/>
        <w:tabs>
          <w:tab w:val="left" w:pos="4140"/>
          <w:tab w:val="left" w:pos="6360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желудочки сердца;   2) стенки желудка;   3)мимические мышцы   4) бицепс и трицепс.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 17. Процесс окончательного переваривания и всасывания питательных веще</w:t>
      </w:r>
      <w:proofErr w:type="gramStart"/>
      <w:r w:rsidRPr="003D3B14">
        <w:rPr>
          <w:color w:val="000000"/>
        </w:rPr>
        <w:t>ств пр</w:t>
      </w:r>
      <w:proofErr w:type="gramEnd"/>
      <w:r w:rsidRPr="003D3B14">
        <w:rPr>
          <w:color w:val="000000"/>
        </w:rPr>
        <w:t>оисходит: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в желудке;   2) ротовой полости;   3) в толстой кишке;    4) в тонкой кишке.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18. Органом дыхания </w:t>
      </w:r>
      <w:r w:rsidRPr="003D3B14">
        <w:rPr>
          <w:color w:val="000000"/>
          <w:u w:val="single"/>
        </w:rPr>
        <w:t>не</w:t>
      </w:r>
      <w:r w:rsidRPr="003D3B14">
        <w:rPr>
          <w:color w:val="000000"/>
        </w:rPr>
        <w:t xml:space="preserve"> является: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гортань;    2)трахея;    3) ротовая полость;    4) бронхи.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19. Целостной структурной единицей почки является: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нейрон;    2) нефрон;    3) капсула;    4) </w:t>
      </w:r>
      <w:proofErr w:type="gramStart"/>
      <w:r w:rsidRPr="003D3B14">
        <w:rPr>
          <w:color w:val="000000"/>
        </w:rPr>
        <w:t>извитой</w:t>
      </w:r>
      <w:proofErr w:type="gramEnd"/>
      <w:r w:rsidRPr="003D3B14">
        <w:rPr>
          <w:color w:val="000000"/>
        </w:rPr>
        <w:t xml:space="preserve"> каналец;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lastRenderedPageBreak/>
        <w:t>20. Функцию питания и роста кости в толщину выполняет: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желтый костный мозг;                3) надкостница;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 красный костный мозг;              4) губчатое вещество.</w:t>
      </w:r>
    </w:p>
    <w:p w:rsidR="007D08F3" w:rsidRPr="003D3B14" w:rsidRDefault="007D08F3" w:rsidP="003D3B14">
      <w:pPr>
        <w:pStyle w:val="a3"/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21. Эпидермис выполняет функцию: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защиты от бактерий;</w:t>
      </w:r>
      <w:r w:rsidRPr="003D3B14">
        <w:rPr>
          <w:color w:val="000000"/>
        </w:rPr>
        <w:tab/>
        <w:t>3) накопления жира;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 образования пота;</w:t>
      </w:r>
      <w:r w:rsidRPr="003D3B14">
        <w:rPr>
          <w:color w:val="000000"/>
        </w:rPr>
        <w:tab/>
        <w:t>4) образования кожного сала.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22. Большой круг кровообращения начинается: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в правом желудочке;</w:t>
      </w:r>
      <w:r w:rsidRPr="003D3B14">
        <w:rPr>
          <w:color w:val="000000"/>
        </w:rPr>
        <w:tab/>
        <w:t>3) в левом предсердии;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2)в правом предсердии;</w:t>
      </w:r>
      <w:r w:rsidRPr="003D3B14">
        <w:rPr>
          <w:color w:val="000000"/>
        </w:rPr>
        <w:tab/>
        <w:t>4) в левом желудочке.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23. Симптомом инфекционного заболевания может служить повышение в крови: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 1) эритроцитов;    2) тромбоцитов;    3) лейкоцитов;    4) глюкозы;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24. Общим свойством всех </w:t>
      </w:r>
      <w:proofErr w:type="spellStart"/>
      <w:r w:rsidRPr="003D3B14">
        <w:rPr>
          <w:color w:val="000000"/>
        </w:rPr>
        <w:t>прокариотических</w:t>
      </w:r>
      <w:proofErr w:type="spellEnd"/>
      <w:r w:rsidRPr="003D3B14">
        <w:rPr>
          <w:color w:val="000000"/>
        </w:rPr>
        <w:t xml:space="preserve"> и </w:t>
      </w:r>
      <w:proofErr w:type="spellStart"/>
      <w:r w:rsidRPr="003D3B14">
        <w:rPr>
          <w:color w:val="000000"/>
        </w:rPr>
        <w:t>эукариотических</w:t>
      </w:r>
      <w:proofErr w:type="spellEnd"/>
      <w:r w:rsidRPr="003D3B14">
        <w:rPr>
          <w:color w:val="000000"/>
        </w:rPr>
        <w:t xml:space="preserve"> организмов является способность: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1) к фотосинтезу;                                     3) к обмену веществ; 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2) к гетеротрофному питанию;  .           4) к спорообразованию.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25. К плесневым грибам относится: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</w:t>
      </w:r>
      <w:proofErr w:type="spellStart"/>
      <w:r w:rsidRPr="003D3B14">
        <w:rPr>
          <w:color w:val="000000"/>
        </w:rPr>
        <w:t>пеницилл</w:t>
      </w:r>
      <w:proofErr w:type="spellEnd"/>
      <w:r w:rsidRPr="003D3B14">
        <w:rPr>
          <w:color w:val="000000"/>
        </w:rPr>
        <w:t>;    2) дрожжи;    3) бледная поганка;     4) фитофтора.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26. Организмы, питающиеся органическими веществами мертвых тел, относятся </w:t>
      </w:r>
      <w:proofErr w:type="gramStart"/>
      <w:r w:rsidRPr="003D3B14">
        <w:rPr>
          <w:color w:val="000000"/>
        </w:rPr>
        <w:t>к</w:t>
      </w:r>
      <w:proofErr w:type="gramEnd"/>
      <w:r w:rsidRPr="003D3B14">
        <w:rPr>
          <w:color w:val="000000"/>
        </w:rPr>
        <w:t>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</w:t>
      </w:r>
      <w:proofErr w:type="spellStart"/>
      <w:r w:rsidRPr="003D3B14">
        <w:rPr>
          <w:color w:val="000000"/>
        </w:rPr>
        <w:t>фотоавтотрофам</w:t>
      </w:r>
      <w:proofErr w:type="spellEnd"/>
      <w:r w:rsidRPr="003D3B14">
        <w:rPr>
          <w:color w:val="000000"/>
        </w:rPr>
        <w:t xml:space="preserve">;   2) </w:t>
      </w:r>
      <w:proofErr w:type="spellStart"/>
      <w:r w:rsidRPr="003D3B14">
        <w:rPr>
          <w:color w:val="000000"/>
        </w:rPr>
        <w:t>хемотрофам</w:t>
      </w:r>
      <w:proofErr w:type="spellEnd"/>
      <w:r w:rsidRPr="003D3B14">
        <w:rPr>
          <w:color w:val="000000"/>
        </w:rPr>
        <w:t xml:space="preserve">;    3) </w:t>
      </w:r>
      <w:proofErr w:type="spellStart"/>
      <w:r w:rsidRPr="003D3B14">
        <w:rPr>
          <w:color w:val="000000"/>
        </w:rPr>
        <w:t>сапротрофам</w:t>
      </w:r>
      <w:proofErr w:type="spellEnd"/>
      <w:r w:rsidRPr="003D3B14">
        <w:rPr>
          <w:color w:val="000000"/>
        </w:rPr>
        <w:t>;    4) симбионтам.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27. Все зеленые растения способны </w:t>
      </w:r>
      <w:proofErr w:type="gramStart"/>
      <w:r w:rsidRPr="003D3B14">
        <w:rPr>
          <w:color w:val="000000"/>
        </w:rPr>
        <w:t>к</w:t>
      </w:r>
      <w:proofErr w:type="gramEnd"/>
      <w:r w:rsidRPr="003D3B14">
        <w:rPr>
          <w:color w:val="000000"/>
        </w:rPr>
        <w:t>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двойному оплодотворению;</w:t>
      </w:r>
      <w:r w:rsidRPr="003D3B14">
        <w:rPr>
          <w:color w:val="000000"/>
        </w:rPr>
        <w:tab/>
        <w:t>3) хемосинтезу;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2) семенному размножению;</w:t>
      </w:r>
      <w:r w:rsidRPr="003D3B14">
        <w:rPr>
          <w:color w:val="000000"/>
        </w:rPr>
        <w:tab/>
        <w:t>4) образованию крахмала в листьях.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28. У Простейших нет: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тканей;    2) органоидов;    3) обмена веществ;    4) полового размножения.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29. Кальмар – представитель: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брюхоногих;    2) головоногих;     3) двустворчатых;      4) слизней.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>30.Четырехкамерное сердце есть у:</w:t>
      </w:r>
    </w:p>
    <w:p w:rsidR="007D08F3" w:rsidRPr="003D3B14" w:rsidRDefault="007D08F3" w:rsidP="003D3B14">
      <w:pPr>
        <w:pStyle w:val="a3"/>
        <w:tabs>
          <w:tab w:val="left" w:pos="4035"/>
        </w:tabs>
        <w:spacing w:before="0" w:beforeAutospacing="0" w:after="0" w:afterAutospacing="0"/>
        <w:ind w:hanging="567"/>
        <w:rPr>
          <w:color w:val="000000"/>
        </w:rPr>
      </w:pPr>
      <w:r w:rsidRPr="003D3B14">
        <w:rPr>
          <w:color w:val="000000"/>
        </w:rPr>
        <w:t xml:space="preserve">   1) черепахи;     2) голубя;     3) окуня;     4) жабы.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 xml:space="preserve"> Задание 2.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31. Для </w:t>
      </w:r>
      <w:proofErr w:type="gramStart"/>
      <w:r w:rsidRPr="003D3B14">
        <w:rPr>
          <w:rFonts w:ascii="Times New Roman" w:hAnsi="Times New Roman" w:cs="Times New Roman"/>
          <w:sz w:val="24"/>
          <w:szCs w:val="24"/>
        </w:rPr>
        <w:t>хвощевидных</w:t>
      </w:r>
      <w:proofErr w:type="gramEnd"/>
      <w:r w:rsidRPr="003D3B14">
        <w:rPr>
          <w:rFonts w:ascii="Times New Roman" w:hAnsi="Times New Roman" w:cs="Times New Roman"/>
          <w:sz w:val="24"/>
          <w:szCs w:val="24"/>
        </w:rPr>
        <w:t xml:space="preserve"> характерны следующие признаки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I. улиткообразное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почкосложение</w:t>
      </w:r>
      <w:proofErr w:type="spell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членистый стебель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III. сорусы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IV. спороносные колоски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V. споры с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элатерами</w:t>
      </w:r>
      <w:proofErr w:type="spell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32. Какие кости из </w:t>
      </w:r>
      <w:proofErr w:type="gramStart"/>
      <w:r w:rsidRPr="003D3B14">
        <w:rPr>
          <w:rFonts w:ascii="Times New Roman" w:hAnsi="Times New Roman" w:cs="Times New Roman"/>
          <w:sz w:val="24"/>
          <w:szCs w:val="24"/>
        </w:rPr>
        <w:t>перечисленных</w:t>
      </w:r>
      <w:proofErr w:type="gramEnd"/>
      <w:r w:rsidRPr="003D3B14">
        <w:rPr>
          <w:rFonts w:ascii="Times New Roman" w:hAnsi="Times New Roman" w:cs="Times New Roman"/>
          <w:sz w:val="24"/>
          <w:szCs w:val="24"/>
        </w:rPr>
        <w:t xml:space="preserve"> относятся к длинным трубчатым костям?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I. большая берцовая                  II. лопатка </w:t>
      </w:r>
      <w:r w:rsidR="003D3B14" w:rsidRPr="003D3B14">
        <w:rPr>
          <w:rFonts w:ascii="Times New Roman" w:hAnsi="Times New Roman" w:cs="Times New Roman"/>
          <w:sz w:val="24"/>
          <w:szCs w:val="24"/>
        </w:rPr>
        <w:t xml:space="preserve">    </w:t>
      </w:r>
      <w:r w:rsidRPr="003D3B14">
        <w:rPr>
          <w:rFonts w:ascii="Times New Roman" w:hAnsi="Times New Roman" w:cs="Times New Roman"/>
          <w:sz w:val="24"/>
          <w:szCs w:val="24"/>
        </w:rPr>
        <w:t xml:space="preserve">III. позвонок    IV. лучевая           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. височная                   </w:t>
      </w:r>
    </w:p>
    <w:p w:rsidR="007D08F3" w:rsidRPr="00B05D85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; 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;  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;  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33. Выберите признаки, которые характеризуют паразитических червей: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I. наличие кутикулы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развитые органы чувств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III. простой жизненный цикл развития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IV. очень высокая плодовитость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V. сложный жизненный цикл развития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>;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3) 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34. Какие признаки имеет личинка лягушки – головастик?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>.один круг кровообращения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два круга кровообращения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III. двухкамерное сердце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IV.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трехкамерное</w:t>
      </w:r>
      <w:proofErr w:type="spellEnd"/>
      <w:r w:rsidRPr="003D3B14">
        <w:rPr>
          <w:rFonts w:ascii="Times New Roman" w:hAnsi="Times New Roman" w:cs="Times New Roman"/>
          <w:sz w:val="24"/>
          <w:szCs w:val="24"/>
        </w:rPr>
        <w:t xml:space="preserve"> сердце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V. органы дыхания – легкие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D3B1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D3B14">
        <w:rPr>
          <w:rFonts w:ascii="Times New Roman" w:hAnsi="Times New Roman" w:cs="Times New Roman"/>
          <w:sz w:val="24"/>
          <w:szCs w:val="24"/>
        </w:rPr>
        <w:t>органы</w:t>
      </w:r>
      <w:proofErr w:type="gramEnd"/>
      <w:r w:rsidRPr="003D3B14">
        <w:rPr>
          <w:rFonts w:ascii="Times New Roman" w:hAnsi="Times New Roman" w:cs="Times New Roman"/>
          <w:sz w:val="24"/>
          <w:szCs w:val="24"/>
        </w:rPr>
        <w:t xml:space="preserve"> дыхания - жабры</w:t>
      </w:r>
    </w:p>
    <w:p w:rsidR="007D08F3" w:rsidRPr="00B05D85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B05D85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05D85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</w:rPr>
        <w:t xml:space="preserve">;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05D85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</w:rPr>
        <w:t xml:space="preserve">;  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05D85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05D85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05D85">
        <w:rPr>
          <w:rFonts w:ascii="Times New Roman" w:hAnsi="Times New Roman" w:cs="Times New Roman"/>
          <w:sz w:val="24"/>
          <w:szCs w:val="24"/>
        </w:rPr>
        <w:t xml:space="preserve">; 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05D85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05D85">
        <w:rPr>
          <w:rFonts w:ascii="Times New Roman" w:hAnsi="Times New Roman" w:cs="Times New Roman"/>
          <w:sz w:val="24"/>
          <w:szCs w:val="24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35. Выберите из списка органоидов те, которые встречаются в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прокариотической</w:t>
      </w:r>
      <w:proofErr w:type="spellEnd"/>
      <w:r w:rsidRPr="003D3B14">
        <w:rPr>
          <w:rFonts w:ascii="Times New Roman" w:hAnsi="Times New Roman" w:cs="Times New Roman"/>
          <w:sz w:val="24"/>
          <w:szCs w:val="24"/>
        </w:rPr>
        <w:t xml:space="preserve"> клетке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 .рибосомы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цитоплазматическая мембрана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III. митохондрии                                      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D3B14">
        <w:rPr>
          <w:rFonts w:ascii="Times New Roman" w:hAnsi="Times New Roman" w:cs="Times New Roman"/>
          <w:sz w:val="24"/>
          <w:szCs w:val="24"/>
        </w:rPr>
        <w:t>плазмиды</w:t>
      </w:r>
      <w:proofErr w:type="spellEnd"/>
      <w:proofErr w:type="gram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 пластиды.</w:t>
      </w:r>
      <w:proofErr w:type="gram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;       4)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36.  Какие из признаков человека  НЕ наследуются   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I. речь                     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II. дыхание         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III. питание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IV. мышление        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V. коллективный труд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 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37. Выберите признаки, характерные только для насекомых: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I. тело разделено на голову, грудь и брюшко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дышат легкими и трахеями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III. имеют три пары ног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IV. имеют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хелицеры</w:t>
      </w:r>
      <w:proofErr w:type="spellEnd"/>
      <w:r w:rsidRPr="003D3B1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педипальпы</w:t>
      </w:r>
      <w:proofErr w:type="spell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 кровеносная система незамкнутая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1) II, IV;     2) I, III;     3) I, II, IV;      4</w:t>
      </w:r>
      <w:proofErr w:type="gramStart"/>
      <w:r w:rsidRPr="003D3B14">
        <w:rPr>
          <w:rFonts w:ascii="Times New Roman" w:hAnsi="Times New Roman" w:cs="Times New Roman"/>
          <w:sz w:val="24"/>
          <w:szCs w:val="24"/>
          <w:lang w:val="en-US"/>
        </w:rPr>
        <w:t>)I</w:t>
      </w:r>
      <w:proofErr w:type="gramEnd"/>
      <w:r w:rsidRPr="003D3B14">
        <w:rPr>
          <w:rFonts w:ascii="Times New Roman" w:hAnsi="Times New Roman" w:cs="Times New Roman"/>
          <w:sz w:val="24"/>
          <w:szCs w:val="24"/>
          <w:lang w:val="en-US"/>
        </w:rPr>
        <w:t>, II, III, IV, V.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38.  Из названных веществ гормонами являются: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I. гемоглобин               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</w:t>
      </w:r>
      <w:proofErr w:type="spellStart"/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D3B14">
        <w:rPr>
          <w:rFonts w:ascii="Times New Roman" w:hAnsi="Times New Roman" w:cs="Times New Roman"/>
          <w:sz w:val="24"/>
          <w:szCs w:val="24"/>
        </w:rPr>
        <w:t>. гепарин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III. инсулин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IV. тироксин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V. норадреналин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3B14">
        <w:rPr>
          <w:rFonts w:ascii="Times New Roman" w:hAnsi="Times New Roman" w:cs="Times New Roman"/>
          <w:sz w:val="24"/>
          <w:szCs w:val="24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;  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39. Выберите вещества, участвующие в процессе фотосинтеза: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     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3B14">
        <w:rPr>
          <w:rFonts w:ascii="Times New Roman" w:hAnsi="Times New Roman" w:cs="Times New Roman"/>
          <w:sz w:val="24"/>
          <w:szCs w:val="24"/>
        </w:rPr>
        <w:t>. целлюлоза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хлорофилл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III гликоген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IV углекислый газ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V. кислород</w:t>
      </w:r>
    </w:p>
    <w:p w:rsid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1) I, IV;     2) II</w:t>
      </w:r>
      <w:proofErr w:type="gramStart"/>
      <w:r w:rsidRPr="003D3B14">
        <w:rPr>
          <w:rFonts w:ascii="Times New Roman" w:hAnsi="Times New Roman" w:cs="Times New Roman"/>
          <w:sz w:val="24"/>
          <w:szCs w:val="24"/>
          <w:lang w:val="en-US"/>
        </w:rPr>
        <w:t>,IV</w:t>
      </w:r>
      <w:proofErr w:type="gramEnd"/>
      <w:r w:rsidRPr="003D3B14">
        <w:rPr>
          <w:rFonts w:ascii="Times New Roman" w:hAnsi="Times New Roman" w:cs="Times New Roman"/>
          <w:sz w:val="24"/>
          <w:szCs w:val="24"/>
          <w:lang w:val="en-US"/>
        </w:rPr>
        <w:t>;     3) I,II,V;    4) III,IV, V.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40. Выберите функции хлоропластов: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I. образование лизосом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II. синтез глюкозы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III. синтез РНК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D3B14">
        <w:rPr>
          <w:rFonts w:ascii="Times New Roman" w:hAnsi="Times New Roman" w:cs="Times New Roman"/>
          <w:sz w:val="24"/>
          <w:szCs w:val="24"/>
        </w:rPr>
        <w:t xml:space="preserve"> синтез АТФ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D3B14">
        <w:rPr>
          <w:rFonts w:ascii="Times New Roman" w:hAnsi="Times New Roman" w:cs="Times New Roman"/>
          <w:sz w:val="24"/>
          <w:szCs w:val="24"/>
        </w:rPr>
        <w:t>. клеточное дыхание</w:t>
      </w:r>
    </w:p>
    <w:p w:rsidR="007D08F3" w:rsidRPr="00B05D85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;     2)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;     3)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;      4)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D3B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05D8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Задание3. Установите правильность суждений</w:t>
      </w:r>
      <w:proofErr w:type="gramStart"/>
      <w:r w:rsidRPr="003D3B1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3D3B14">
        <w:rPr>
          <w:rFonts w:ascii="Times New Roman" w:hAnsi="Times New Roman" w:cs="Times New Roman"/>
          <w:b/>
          <w:sz w:val="24"/>
          <w:szCs w:val="24"/>
        </w:rPr>
        <w:t>1 балл за каждый правильный ответ).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Микориза является примером симбиоза.</w:t>
      </w:r>
    </w:p>
    <w:p w:rsidR="003D3B14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Основная функция рибосом – трансляция.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Ястреб-перепелятник имеет непрямой тип развития.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Яйцеклетка имеет запас питательных веществ и неподвижна.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К специализированным частям тела растения, обеспечивающим вегетативное размножение, относится цветок гладиолуса.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В клетках прокариот ядерное вещество представлено в виде кольцевой ДНК.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Эволюция всегда приводит к усложнению организации живых существ.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 Партеногенез – это вариант полового размножения.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Хромосомы не могут превращаться в хлоропласты.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Кефир образуется в результате деятельности </w:t>
      </w:r>
      <w:proofErr w:type="spellStart"/>
      <w:proofErr w:type="gramStart"/>
      <w:r w:rsidRPr="003D3B14">
        <w:rPr>
          <w:rFonts w:ascii="Times New Roman" w:hAnsi="Times New Roman" w:cs="Times New Roman"/>
          <w:sz w:val="24"/>
          <w:szCs w:val="24"/>
        </w:rPr>
        <w:t>молочно-кислых</w:t>
      </w:r>
      <w:proofErr w:type="spellEnd"/>
      <w:proofErr w:type="gramEnd"/>
      <w:r w:rsidRPr="003D3B14">
        <w:rPr>
          <w:rFonts w:ascii="Times New Roman" w:hAnsi="Times New Roman" w:cs="Times New Roman"/>
          <w:sz w:val="24"/>
          <w:szCs w:val="24"/>
        </w:rPr>
        <w:t xml:space="preserve"> бактерий.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Коацерваты были первыми живыми организмами на Земле.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lastRenderedPageBreak/>
        <w:t>При полном расщеплении одной молекулы глюкозы образуется 36 молекул АТФ.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Ядерная оболочка образована двумя мембранами, имеет поры.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Гидрофобную основу клеточной мембраны составляют белки.</w:t>
      </w:r>
    </w:p>
    <w:p w:rsidR="007D08F3" w:rsidRPr="003D3B14" w:rsidRDefault="007D08F3" w:rsidP="003D3B14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В жизненном цикле мхов преобладает гаметофит.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3D3B14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3D3B14">
        <w:rPr>
          <w:rFonts w:ascii="Times New Roman" w:hAnsi="Times New Roman" w:cs="Times New Roman"/>
          <w:b/>
          <w:sz w:val="24"/>
          <w:szCs w:val="24"/>
        </w:rPr>
        <w:t>. Установите соответствие (</w:t>
      </w:r>
      <w:r w:rsidRPr="003D3B14">
        <w:rPr>
          <w:rFonts w:ascii="Times New Roman" w:hAnsi="Times New Roman" w:cs="Times New Roman"/>
          <w:sz w:val="24"/>
          <w:szCs w:val="24"/>
        </w:rPr>
        <w:t xml:space="preserve">за каждый верный ответ 2 балла, 1балл, если допущена одна ошибка).   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56. Установите соответствие между органоидом и его строением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 xml:space="preserve">    Органоид клетки                                                                                Строение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А) вакуоли                                                                                     1-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одномембранный</w:t>
      </w:r>
      <w:proofErr w:type="spell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Б) митохондрии                                                                             2-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двумембранный</w:t>
      </w:r>
      <w:proofErr w:type="spell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В) клеточный центр                                                                      3-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немембранный</w:t>
      </w:r>
      <w:proofErr w:type="spellEnd"/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Г) рибосомы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Д) лизосомы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Е) аппарат </w:t>
      </w:r>
      <w:proofErr w:type="spellStart"/>
      <w:r w:rsidRPr="003D3B14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  57. Установите соответствие между особенностями процессов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 xml:space="preserve">     Особенности процессов                                                                            Процессы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А) завершается образованием углеводов                                        1. Биосинтез белка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Б) исходные вещества - аминокислоты                                               2. Фотосинтез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В) в основе лежат реакции матричного синтеза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Г) исходные вещества – углекислый газ и вода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Д) АТФ синтезируется в ходе процесса</w:t>
      </w:r>
    </w:p>
    <w:p w:rsidR="007D08F3" w:rsidRPr="003D3B14" w:rsidRDefault="007D08F3" w:rsidP="003D3B14">
      <w:pPr>
        <w:spacing w:after="0" w:line="240" w:lineRule="auto"/>
        <w:ind w:left="360"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Е) АТФ используется для протекания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8F3" w:rsidRPr="003D3B14" w:rsidRDefault="007D08F3" w:rsidP="003D3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58. Установите соответствие между заболеванием и его возбудителем: </w:t>
      </w:r>
    </w:p>
    <w:p w:rsidR="007D08F3" w:rsidRPr="003D3B14" w:rsidRDefault="007D08F3" w:rsidP="003D3B14">
      <w:pPr>
        <w:spacing w:after="0" w:line="240" w:lineRule="auto"/>
        <w:ind w:left="-426"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b/>
          <w:sz w:val="24"/>
          <w:szCs w:val="24"/>
        </w:rPr>
        <w:t>Заболевание                                                                                              Возбудитель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А)  СПИД                                                                                                   1. Вирусы               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Б)  грипп                                                                                                     2. Бактерии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В)  оспа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Г)  туберкулез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Д)  холера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Е)  герпес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59. Установите соответствие между свойством или функцией органических веществ и их видом.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      </w:t>
      </w:r>
      <w:r w:rsidRPr="003D3B14">
        <w:rPr>
          <w:rFonts w:ascii="Times New Roman" w:hAnsi="Times New Roman" w:cs="Times New Roman"/>
          <w:b/>
          <w:sz w:val="24"/>
          <w:szCs w:val="24"/>
        </w:rPr>
        <w:t>Свойство или функция                                                           Вид веществ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А.растворимы в воде                                                                        1.липиды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3D3B14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proofErr w:type="gramEnd"/>
      <w:r w:rsidRPr="003D3B14">
        <w:rPr>
          <w:rFonts w:ascii="Times New Roman" w:hAnsi="Times New Roman" w:cs="Times New Roman"/>
          <w:sz w:val="24"/>
          <w:szCs w:val="24"/>
        </w:rPr>
        <w:t>гидрофобны</w:t>
      </w:r>
      <w:proofErr w:type="spellEnd"/>
      <w:r w:rsidRPr="003D3B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2.моносахариды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В.составляют основу клеточных мембран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Г.состоят из остатков глицерина и жирных кислот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Д.образуются в результате расщепления крахмала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Е.накапливаются в клетках животных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60.  Установите соответствие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      </w:t>
      </w:r>
      <w:r w:rsidRPr="003D3B14">
        <w:rPr>
          <w:rFonts w:ascii="Times New Roman" w:hAnsi="Times New Roman" w:cs="Times New Roman"/>
          <w:b/>
          <w:sz w:val="24"/>
          <w:szCs w:val="24"/>
        </w:rPr>
        <w:t>Действие                                                                                 Отдел нервной системы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А.подготавливает к стрессовым ситуациям                                     1.</w:t>
      </w:r>
      <w:proofErr w:type="gramStart"/>
      <w:r w:rsidRPr="003D3B14">
        <w:rPr>
          <w:rFonts w:ascii="Times New Roman" w:hAnsi="Times New Roman" w:cs="Times New Roman"/>
          <w:sz w:val="24"/>
          <w:szCs w:val="24"/>
        </w:rPr>
        <w:t>симпатический</w:t>
      </w:r>
      <w:proofErr w:type="gramEnd"/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Б.вызывает расширение зрачков                                                        2.</w:t>
      </w:r>
      <w:proofErr w:type="gramStart"/>
      <w:r w:rsidRPr="003D3B14">
        <w:rPr>
          <w:rFonts w:ascii="Times New Roman" w:hAnsi="Times New Roman" w:cs="Times New Roman"/>
          <w:sz w:val="24"/>
          <w:szCs w:val="24"/>
        </w:rPr>
        <w:t>парасимпатический</w:t>
      </w:r>
      <w:proofErr w:type="gramEnd"/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>В.вызывает повышение активности кишечника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Г.стимулирует выделение адреналина             </w:t>
      </w:r>
    </w:p>
    <w:p w:rsidR="007D08F3" w:rsidRPr="003D3B14" w:rsidRDefault="007D08F3" w:rsidP="003D3B14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D3B14">
        <w:rPr>
          <w:rFonts w:ascii="Times New Roman" w:hAnsi="Times New Roman" w:cs="Times New Roman"/>
          <w:sz w:val="24"/>
          <w:szCs w:val="24"/>
        </w:rPr>
        <w:t xml:space="preserve">Д.замедляет сердечный ритм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</w:tblGrid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B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D08F3" w:rsidRPr="003D3B14" w:rsidTr="008F689A"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D08F3" w:rsidRPr="003D3B14" w:rsidRDefault="007D08F3" w:rsidP="003D3B14">
            <w:pPr>
              <w:spacing w:after="0" w:line="240" w:lineRule="auto"/>
              <w:ind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DCC" w:rsidRPr="003D3B14" w:rsidRDefault="00802DCC" w:rsidP="003D3B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02DCC" w:rsidRPr="003D3B14" w:rsidSect="003D3B14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0BD8"/>
    <w:multiLevelType w:val="hybridMultilevel"/>
    <w:tmpl w:val="C50873C0"/>
    <w:lvl w:ilvl="0" w:tplc="44108F52">
      <w:start w:val="4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3C752A"/>
    <w:multiLevelType w:val="hybridMultilevel"/>
    <w:tmpl w:val="31C4A51C"/>
    <w:lvl w:ilvl="0" w:tplc="09C2B17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08F3"/>
    <w:rsid w:val="00254327"/>
    <w:rsid w:val="003D3B14"/>
    <w:rsid w:val="007D08F3"/>
    <w:rsid w:val="00802DCC"/>
    <w:rsid w:val="00B0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1688</Words>
  <Characters>9622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2014-09-01T18:31:00Z</dcterms:created>
  <dcterms:modified xsi:type="dcterms:W3CDTF">2014-09-01T19:21:00Z</dcterms:modified>
</cp:coreProperties>
</file>