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10450"/>
      </w:tblGrid>
      <w:tr w:rsidR="004D0732" w:rsidRPr="00FF5A01" w:rsidTr="00D15155">
        <w:trPr>
          <w:trHeight w:val="3768"/>
        </w:trPr>
        <w:tc>
          <w:tcPr>
            <w:tcW w:w="10450" w:type="dxa"/>
          </w:tcPr>
          <w:p w:rsidR="004D0732" w:rsidRPr="00FF5A01" w:rsidRDefault="004D0732" w:rsidP="00D15155">
            <w:pPr>
              <w:spacing w:after="0" w:line="240" w:lineRule="auto"/>
              <w:ind w:right="44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F5A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       </w:t>
            </w:r>
            <w:r w:rsidRPr="00FF5A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</w:t>
            </w:r>
            <w:r w:rsidRPr="00FF5A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</w:t>
            </w:r>
            <w:r w:rsidRPr="00FF5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256" w:dyaOrig="12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60.75pt" o:ole="">
                  <v:imagedata r:id="rId6" o:title="" gain="112993f" blacklevel="-5898f"/>
                </v:shape>
                <o:OLEObject Type="Embed" ProgID="Word.Picture.8" ShapeID="_x0000_i1025" DrawAspect="Content" ObjectID="_1536135667" r:id="rId7"/>
              </w:object>
            </w:r>
          </w:p>
          <w:tbl>
            <w:tblPr>
              <w:tblpPr w:leftFromText="180" w:rightFromText="180" w:vertAnchor="text" w:horzAnchor="margin" w:tblpX="-220" w:tblpY="193"/>
              <w:tblOverlap w:val="never"/>
              <w:tblW w:w="4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"/>
              <w:gridCol w:w="1754"/>
              <w:gridCol w:w="130"/>
              <w:gridCol w:w="377"/>
              <w:gridCol w:w="173"/>
              <w:gridCol w:w="1392"/>
              <w:gridCol w:w="88"/>
              <w:gridCol w:w="148"/>
            </w:tblGrid>
            <w:tr w:rsidR="004D0732" w:rsidRPr="00FF5A01" w:rsidTr="00D15155">
              <w:trPr>
                <w:gridAfter w:val="1"/>
                <w:wAfter w:w="148" w:type="dxa"/>
                <w:trHeight w:val="658"/>
              </w:trPr>
              <w:tc>
                <w:tcPr>
                  <w:tcW w:w="4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732" w:rsidRPr="00FF5A01" w:rsidRDefault="004D0732" w:rsidP="00D151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F5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Администрация города Сарова</w:t>
                  </w:r>
                </w:p>
                <w:p w:rsidR="004D0732" w:rsidRPr="00FF5A01" w:rsidRDefault="004D0732" w:rsidP="00D151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:rsidR="004D0732" w:rsidRPr="00FF5A01" w:rsidRDefault="004D0732" w:rsidP="00D151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F5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ДЕПАРТАМЕНТ ОБРАЗОВАНИЯ </w:t>
                  </w:r>
                </w:p>
                <w:p w:rsidR="004D0732" w:rsidRPr="00FF5A01" w:rsidRDefault="004D0732" w:rsidP="00D151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F5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smartTag w:uri="urn:schemas-microsoft-com:office:smarttags" w:element="PersonName">
                    <w:smartTagPr>
                      <w:attr w:name="ProductID" w:val="г. Саров"/>
                    </w:smartTagPr>
                    <w:r w:rsidRPr="00FF5A01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  <w:lang w:eastAsia="ru-RU"/>
                      </w:rPr>
                      <w:t>Г. САРОВ</w:t>
                    </w:r>
                  </w:smartTag>
                  <w:r w:rsidRPr="00FF5A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0732" w:rsidRPr="00FF5A01" w:rsidTr="00D15155">
              <w:trPr>
                <w:gridAfter w:val="1"/>
                <w:wAfter w:w="148" w:type="dxa"/>
              </w:trPr>
              <w:tc>
                <w:tcPr>
                  <w:tcW w:w="42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FF5A01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П Р И К А З </w:t>
                  </w:r>
                </w:p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D0732" w:rsidRPr="00FF5A01" w:rsidTr="00D15155">
              <w:trPr>
                <w:trHeight w:val="328"/>
              </w:trPr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10413C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23.09.2016</w:t>
                  </w:r>
                </w:p>
              </w:tc>
              <w:tc>
                <w:tcPr>
                  <w:tcW w:w="5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F5A0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4D0732" w:rsidRPr="00FF5A01" w:rsidRDefault="0010413C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207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</w:pPr>
                </w:p>
              </w:tc>
            </w:tr>
            <w:tr w:rsidR="004D0732" w:rsidRPr="00FF5A01" w:rsidTr="00D15155">
              <w:trPr>
                <w:gridAfter w:val="3"/>
                <w:wAfter w:w="1628" w:type="dxa"/>
                <w:trHeight w:val="176"/>
              </w:trPr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1884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  <w:lang w:eastAsia="ru-RU"/>
                    </w:rPr>
                  </w:pPr>
                </w:p>
              </w:tc>
              <w:tc>
                <w:tcPr>
                  <w:tcW w:w="5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D0732" w:rsidRPr="00FF5A01" w:rsidRDefault="004D0732" w:rsidP="00D15155">
                  <w:pPr>
                    <w:tabs>
                      <w:tab w:val="left" w:pos="1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24"/>
                      <w:lang w:eastAsia="ru-RU"/>
                    </w:rPr>
                  </w:pPr>
                </w:p>
              </w:tc>
            </w:tr>
          </w:tbl>
          <w:p w:rsidR="004D0732" w:rsidRPr="00FF5A01" w:rsidRDefault="004D0732" w:rsidP="00D1515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0732" w:rsidRPr="00FF5A01" w:rsidRDefault="00CD202E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B08805" wp14:editId="455EE662">
                <wp:simplePos x="0" y="0"/>
                <wp:positionH relativeFrom="column">
                  <wp:posOffset>-95885</wp:posOffset>
                </wp:positionH>
                <wp:positionV relativeFrom="paragraph">
                  <wp:posOffset>140969</wp:posOffset>
                </wp:positionV>
                <wp:extent cx="2924175" cy="10191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48F" w:rsidRPr="009065BE" w:rsidRDefault="00A3148F" w:rsidP="004D07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065B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 проведении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муниципальных</w:t>
                            </w:r>
                            <w:r w:rsidRPr="009065B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этапов</w:t>
                            </w:r>
                          </w:p>
                          <w:p w:rsidR="00A3148F" w:rsidRDefault="00A3148F" w:rsidP="004D07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065B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областных конкурсов </w:t>
                            </w:r>
                          </w:p>
                          <w:p w:rsidR="00A3148F" w:rsidRPr="009065BE" w:rsidRDefault="00A3148F" w:rsidP="004D073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065B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историко-краеведческ</w:t>
                            </w:r>
                            <w:r w:rsidR="00637E23">
                              <w:rPr>
                                <w:rFonts w:ascii="Times New Roman" w:hAnsi="Times New Roman" w:cs="Times New Roman"/>
                                <w:b/>
                              </w:rPr>
                              <w:t>ой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637E23">
                              <w:rPr>
                                <w:rFonts w:ascii="Times New Roman" w:hAnsi="Times New Roman" w:cs="Times New Roman"/>
                                <w:b/>
                              </w:rPr>
                              <w:t>направленности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в рамках </w:t>
                            </w:r>
                            <w:r w:rsidR="00CD202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областной </w:t>
                            </w:r>
                            <w:r w:rsidRPr="0068138A">
                              <w:rPr>
                                <w:rFonts w:ascii="Times New Roman" w:hAnsi="Times New Roman" w:cs="Times New Roman"/>
                                <w:b/>
                              </w:rPr>
                              <w:t>программы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«Отечество»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08805" id="Прямоугольник 1" o:spid="_x0000_s1026" style="position:absolute;left:0;text-align:left;margin-left:-7.55pt;margin-top:11.1pt;width:230.25pt;height:8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" filled="f" stroked="f">
                <v:textbox>
                  <w:txbxContent>
                    <w:p w:rsidR="00A3148F" w:rsidRPr="009065BE" w:rsidRDefault="00A3148F" w:rsidP="004D07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065BE">
                        <w:rPr>
                          <w:rFonts w:ascii="Times New Roman" w:hAnsi="Times New Roman" w:cs="Times New Roman"/>
                          <w:b/>
                        </w:rPr>
                        <w:t xml:space="preserve">О проведении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муниципальных</w:t>
                      </w:r>
                      <w:r w:rsidRPr="009065BE">
                        <w:rPr>
                          <w:rFonts w:ascii="Times New Roman" w:hAnsi="Times New Roman" w:cs="Times New Roman"/>
                          <w:b/>
                        </w:rPr>
                        <w:t xml:space="preserve"> этапов</w:t>
                      </w:r>
                    </w:p>
                    <w:p w:rsidR="00A3148F" w:rsidRDefault="00A3148F" w:rsidP="004D07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065BE">
                        <w:rPr>
                          <w:rFonts w:ascii="Times New Roman" w:hAnsi="Times New Roman" w:cs="Times New Roman"/>
                          <w:b/>
                        </w:rPr>
                        <w:t xml:space="preserve">областных конкурсов </w:t>
                      </w:r>
                    </w:p>
                    <w:p w:rsidR="00A3148F" w:rsidRPr="009065BE" w:rsidRDefault="00A3148F" w:rsidP="004D073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065BE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историко-краеведческ</w:t>
                      </w:r>
                      <w:r w:rsidR="00637E23">
                        <w:rPr>
                          <w:rFonts w:ascii="Times New Roman" w:hAnsi="Times New Roman" w:cs="Times New Roman"/>
                          <w:b/>
                        </w:rPr>
                        <w:t>ой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637E23">
                        <w:rPr>
                          <w:rFonts w:ascii="Times New Roman" w:hAnsi="Times New Roman" w:cs="Times New Roman"/>
                          <w:b/>
                        </w:rPr>
                        <w:t>направленности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в рамках </w:t>
                      </w:r>
                      <w:r w:rsidR="00CD202E">
                        <w:rPr>
                          <w:rFonts w:ascii="Times New Roman" w:hAnsi="Times New Roman" w:cs="Times New Roman"/>
                          <w:b/>
                        </w:rPr>
                        <w:t xml:space="preserve">областной </w:t>
                      </w:r>
                      <w:r w:rsidRPr="0068138A">
                        <w:rPr>
                          <w:rFonts w:ascii="Times New Roman" w:hAnsi="Times New Roman" w:cs="Times New Roman"/>
                          <w:b/>
                        </w:rPr>
                        <w:t>программы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«Отечество»</w:t>
                      </w:r>
                    </w:p>
                  </w:txbxContent>
                </v:textbox>
              </v:rect>
            </w:pict>
          </mc:Fallback>
        </mc:AlternateContent>
      </w:r>
      <w:r w:rsidR="004D0732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┌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D0732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┐</w:t>
      </w: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Default="004D0732" w:rsidP="004D07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</w:t>
      </w:r>
      <w:r w:rsidR="00A3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аботы Департамента образования Администрации 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Саров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1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на основании плана реализации областной программы «Отечество» </w:t>
      </w:r>
      <w:r w:rsidR="00DA6193" w:rsidRPr="00DA61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</w:t>
      </w:r>
      <w:r w:rsidR="00A31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A6193" w:rsidRPr="00DA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A31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DA6193" w:rsidRPr="00DA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A3148F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дополнительного образования «</w:t>
      </w:r>
      <w:r w:rsidR="00DA6193" w:rsidRPr="00DA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детского и юношеского туризма и </w:t>
      </w:r>
      <w:r w:rsidR="00A3148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экскурсий Нижегородской области»</w:t>
      </w:r>
      <w:r w:rsidR="00DA6193" w:rsidRPr="00DA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48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 году</w:t>
      </w:r>
    </w:p>
    <w:p w:rsidR="004D0732" w:rsidRPr="00FF5A01" w:rsidRDefault="004D0732" w:rsidP="004D07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и </w:t>
      </w:r>
      <w:proofErr w:type="gramStart"/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 ы в а ю:</w:t>
      </w:r>
    </w:p>
    <w:p w:rsidR="004D0732" w:rsidRPr="00FF5A01" w:rsidRDefault="004D0732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Положения о проведении </w:t>
      </w:r>
      <w:r w:rsid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этапов областных конкурсов историко-краеведческой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направленности:</w:t>
      </w:r>
    </w:p>
    <w:p w:rsidR="004D0732" w:rsidRDefault="00A3148F" w:rsidP="0063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муниципальном этапе </w:t>
      </w:r>
      <w:r w:rsidR="00637E23" w:rsidRP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исследовательских краеведческих работ учащихся образовательных организаций </w:t>
      </w:r>
      <w:r w:rsidR="00CD202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Нижегородской области «Отечество»</w:t>
      </w:r>
      <w:r w:rsidR="00637E23" w:rsidRP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732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1);</w:t>
      </w:r>
    </w:p>
    <w:p w:rsidR="004D0732" w:rsidRDefault="00A3148F" w:rsidP="0063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732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этапе </w:t>
      </w:r>
      <w:r w:rsidR="00637E23" w:rsidRP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исторического</w:t>
      </w:r>
      <w:r w:rsid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7E23" w:rsidRP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</w:t>
      </w:r>
      <w:r w:rsidR="00CD20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</w:t>
      </w:r>
      <w:proofErr w:type="spellEnd"/>
      <w:r w:rsidR="00CD202E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-краеведческого конкурса «Судьба семьи в истории страны»</w:t>
      </w:r>
      <w:r w:rsidR="00637E23" w:rsidRP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0732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2);</w:t>
      </w:r>
    </w:p>
    <w:p w:rsidR="004D0732" w:rsidRDefault="00637E23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0732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4D0732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</w:t>
      </w:r>
      <w:r w:rsidRP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конкурса музеев образовательных организаций </w:t>
      </w:r>
      <w:r w:rsidR="004D073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3);</w:t>
      </w:r>
    </w:p>
    <w:p w:rsidR="004D0732" w:rsidRPr="00FF5A01" w:rsidRDefault="004D0732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Директору МБУ ДО ДДТ С.А. </w:t>
      </w:r>
      <w:proofErr w:type="spellStart"/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Калипановой</w:t>
      </w:r>
      <w:proofErr w:type="spellEnd"/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проведение </w:t>
      </w:r>
      <w:r w:rsid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 областных конкурсов с назначением ответственных лиц.</w:t>
      </w:r>
    </w:p>
    <w:p w:rsidR="004D0732" w:rsidRPr="00FF5A01" w:rsidRDefault="004D0732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образовательных учреждений обеспечить участие детей в городских этапах областных конкурсов и соревнованиях, с проведением инструктажа в образовательном учреждении.</w:t>
      </w:r>
    </w:p>
    <w:p w:rsidR="004D0732" w:rsidRPr="00FF5A01" w:rsidRDefault="004D0732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Заместителю директора Департамента образования Е.В. </w:t>
      </w:r>
      <w:proofErr w:type="spellStart"/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Слинчуку</w:t>
      </w:r>
      <w:proofErr w:type="spellEnd"/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согласно смете финансирование реализации областной программы «Мое Отечество».</w:t>
      </w:r>
    </w:p>
    <w:p w:rsidR="007679F9" w:rsidRDefault="004D0732" w:rsidP="007679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приказа возложить на Е.В. </w:t>
      </w:r>
      <w:proofErr w:type="spellStart"/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уровскую</w:t>
      </w:r>
      <w:proofErr w:type="spellEnd"/>
      <w:r w:rsidR="00637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заместителя директора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образования Администрации г. Сарова.</w:t>
      </w:r>
    </w:p>
    <w:p w:rsidR="007679F9" w:rsidRDefault="007679F9" w:rsidP="00767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9F9" w:rsidRDefault="007679F9" w:rsidP="00767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7679F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Н.В. Володько</w:t>
      </w:r>
    </w:p>
    <w:p w:rsidR="004D0732" w:rsidRPr="00FF5A01" w:rsidRDefault="004D0732" w:rsidP="004D073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Pr="00FF5A01" w:rsidRDefault="004D0732" w:rsidP="004D0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32" w:rsidRDefault="004D0732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732" w:rsidRDefault="004D0732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732" w:rsidRDefault="004D0732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6B09" w:rsidRDefault="00D06B09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B1" w:rsidRDefault="00230CB1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7E23" w:rsidRDefault="00637E23" w:rsidP="00637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02E" w:rsidRDefault="00CD202E" w:rsidP="00637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Список рассылки:</w:t>
      </w:r>
    </w:p>
    <w:p w:rsidR="00230CB1" w:rsidRPr="00637E23" w:rsidRDefault="00230CB1" w:rsidP="00230CB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ОО, подведомственные Департаменту образования</w:t>
      </w:r>
    </w:p>
    <w:p w:rsidR="00230CB1" w:rsidRPr="00637E23" w:rsidRDefault="00230CB1" w:rsidP="00230CB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ДМиС</w:t>
      </w:r>
      <w:proofErr w:type="spellEnd"/>
    </w:p>
    <w:p w:rsidR="00230CB1" w:rsidRPr="00637E23" w:rsidRDefault="00637E23" w:rsidP="00230CB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ЧОУРО «НЕРПЦ (МП)</w:t>
      </w:r>
      <w:r w:rsidR="00CD202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«Саровская п</w:t>
      </w:r>
      <w:r w:rsidR="00230CB1" w:rsidRPr="00637E23">
        <w:rPr>
          <w:rFonts w:ascii="Times New Roman" w:eastAsia="Times New Roman" w:hAnsi="Times New Roman"/>
          <w:sz w:val="20"/>
          <w:szCs w:val="20"/>
          <w:lang w:eastAsia="ru-RU"/>
        </w:rPr>
        <w:t>равославная гимназия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230CB1" w:rsidRPr="00637E23" w:rsidRDefault="00230CB1" w:rsidP="00230CB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ЧОУ «Начальная школа «Саров»</w:t>
      </w:r>
    </w:p>
    <w:p w:rsidR="00230CB1" w:rsidRPr="00637E23" w:rsidRDefault="00230CB1" w:rsidP="00230CB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 xml:space="preserve">Е.В. </w:t>
      </w:r>
      <w:proofErr w:type="spellStart"/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Туровская</w:t>
      </w:r>
      <w:proofErr w:type="spellEnd"/>
    </w:p>
    <w:p w:rsidR="00230CB1" w:rsidRPr="00637E23" w:rsidRDefault="00230CB1" w:rsidP="00230CB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С.В. Крылова</w:t>
      </w: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FF5A0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Согласовано:</w:t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Главный специалист</w:t>
      </w:r>
      <w:r w:rsidR="00637E23">
        <w:rPr>
          <w:rFonts w:ascii="Times New Roman" w:eastAsia="Times New Roman" w:hAnsi="Times New Roman"/>
          <w:sz w:val="20"/>
          <w:szCs w:val="20"/>
          <w:lang w:eastAsia="ru-RU"/>
        </w:rPr>
        <w:t xml:space="preserve"> Департамента образования</w:t>
      </w:r>
      <w:r w:rsid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  <w:t>С.В. Крылова</w:t>
      </w: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Исполнитель</w:t>
      </w:r>
    </w:p>
    <w:p w:rsidR="00230CB1" w:rsidRPr="00637E23" w:rsidRDefault="00230CB1" w:rsidP="00230C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Педагог-организатор МБУ ДО ДДТ</w:t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637E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37E23">
        <w:rPr>
          <w:rFonts w:ascii="Times New Roman" w:eastAsia="Times New Roman" w:hAnsi="Times New Roman"/>
          <w:sz w:val="20"/>
          <w:szCs w:val="20"/>
          <w:lang w:eastAsia="ru-RU"/>
        </w:rPr>
        <w:t>Л.А. Надина</w:t>
      </w:r>
    </w:p>
    <w:p w:rsidR="00230CB1" w:rsidRPr="00230CB1" w:rsidRDefault="00230CB1" w:rsidP="00230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CB1" w:rsidRDefault="00230CB1" w:rsidP="00230CB1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30CB1" w:rsidSect="00A3148F">
          <w:pgSz w:w="11906" w:h="16838"/>
          <w:pgMar w:top="851" w:right="709" w:bottom="851" w:left="1531" w:header="709" w:footer="709" w:gutter="0"/>
          <w:pgNumType w:start="1"/>
          <w:cols w:space="720"/>
        </w:sectPr>
      </w:pPr>
    </w:p>
    <w:p w:rsidR="004D0732" w:rsidRPr="00FF5A01" w:rsidRDefault="004D0732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4D0732" w:rsidRDefault="004D0732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A6193"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приказу </w:t>
      </w: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</w:t>
      </w:r>
    </w:p>
    <w:p w:rsidR="00CD202E" w:rsidRPr="00FF5A01" w:rsidRDefault="00CD202E" w:rsidP="004D073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4D0732" w:rsidRPr="0010413C" w:rsidRDefault="004D0732" w:rsidP="003549F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</w:t>
      </w:r>
      <w:r w:rsidR="0010413C" w:rsidRPr="00104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23.09.2016</w:t>
      </w:r>
      <w:r w:rsidRPr="003549F9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</w:t>
      </w:r>
      <w:r w:rsidRPr="00354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0413C" w:rsidRPr="00104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207</w:t>
      </w:r>
    </w:p>
    <w:p w:rsidR="004D0732" w:rsidRPr="003549F9" w:rsidRDefault="004D0732" w:rsidP="003549F9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549F9" w:rsidRPr="003549F9" w:rsidRDefault="003549F9" w:rsidP="003549F9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>Положение</w:t>
      </w:r>
    </w:p>
    <w:p w:rsidR="003549F9" w:rsidRPr="003549F9" w:rsidRDefault="003549F9" w:rsidP="003549F9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 xml:space="preserve">о проведении </w:t>
      </w:r>
      <w:r w:rsidR="00D06B0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 xml:space="preserve">муниципального </w:t>
      </w:r>
      <w:r w:rsidRPr="003549F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>этапа Всероссийского конкурса исследовательских краеведческих работ учащихся образовательных организаций "Отечество"</w:t>
      </w:r>
    </w:p>
    <w:p w:rsidR="003549F9" w:rsidRPr="003549F9" w:rsidRDefault="003549F9" w:rsidP="003549F9">
      <w:pPr>
        <w:widowControl w:val="0"/>
        <w:numPr>
          <w:ilvl w:val="0"/>
          <w:numId w:val="2"/>
        </w:numPr>
        <w:tabs>
          <w:tab w:val="left" w:pos="4362"/>
        </w:tabs>
        <w:spacing w:after="0" w:line="240" w:lineRule="auto"/>
        <w:ind w:left="3980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>Цель и задачи</w:t>
      </w:r>
    </w:p>
    <w:p w:rsidR="003549F9" w:rsidRPr="003549F9" w:rsidRDefault="00D06B09" w:rsidP="003549F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Муниципальный </w:t>
      </w:r>
      <w:r w:rsidR="003549F9"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этап Всероссийского конкурса исследовательских краеведческих работ учащихся образовательных организаций "Отечество" (далее - Конкурс) проводится с целью </w:t>
      </w:r>
      <w:proofErr w:type="gramStart"/>
      <w:r w:rsidR="003549F9"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приобщения</w:t>
      </w:r>
      <w:proofErr w:type="gramEnd"/>
      <w:r w:rsidR="003549F9"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 к изучению истории Отечества через самостоятельную исследовательскую работу.</w:t>
      </w:r>
    </w:p>
    <w:p w:rsidR="003549F9" w:rsidRPr="003549F9" w:rsidRDefault="003549F9" w:rsidP="003549F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Задачи:</w:t>
      </w:r>
    </w:p>
    <w:p w:rsidR="003549F9" w:rsidRPr="003549F9" w:rsidRDefault="003549F9" w:rsidP="003549F9">
      <w:pPr>
        <w:widowControl w:val="0"/>
        <w:numPr>
          <w:ilvl w:val="0"/>
          <w:numId w:val="3"/>
        </w:numPr>
        <w:tabs>
          <w:tab w:val="left" w:pos="9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у учащихся чувства патриотизма, бережного отношения к историческому наследию родного края;</w:t>
      </w:r>
    </w:p>
    <w:p w:rsidR="003549F9" w:rsidRPr="003549F9" w:rsidRDefault="003549F9" w:rsidP="003549F9">
      <w:pPr>
        <w:widowControl w:val="0"/>
        <w:numPr>
          <w:ilvl w:val="0"/>
          <w:numId w:val="3"/>
        </w:numPr>
        <w:tabs>
          <w:tab w:val="left" w:pos="9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навыков учащихся к активной творческой работе над историческими источниками, литературой и проведению исследовательской деятельности;</w:t>
      </w:r>
    </w:p>
    <w:p w:rsidR="003549F9" w:rsidRPr="003549F9" w:rsidRDefault="003549F9" w:rsidP="003549F9">
      <w:pPr>
        <w:widowControl w:val="0"/>
        <w:numPr>
          <w:ilvl w:val="0"/>
          <w:numId w:val="3"/>
        </w:numPr>
        <w:tabs>
          <w:tab w:val="left" w:pos="9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и поддержка талантливых детей и молодежи в краеведческой исследовательской деятельности.</w:t>
      </w:r>
    </w:p>
    <w:p w:rsidR="003549F9" w:rsidRPr="003549F9" w:rsidRDefault="003549F9" w:rsidP="003549F9">
      <w:pPr>
        <w:widowControl w:val="0"/>
        <w:numPr>
          <w:ilvl w:val="0"/>
          <w:numId w:val="2"/>
        </w:numPr>
        <w:tabs>
          <w:tab w:val="left" w:pos="3912"/>
        </w:tabs>
        <w:spacing w:after="0" w:line="240" w:lineRule="auto"/>
        <w:ind w:left="3520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>Участники Конкурса</w:t>
      </w:r>
    </w:p>
    <w:p w:rsidR="003549F9" w:rsidRPr="003549F9" w:rsidRDefault="003549F9" w:rsidP="003549F9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Конкурсе принимают участие учащиеся образовательных организаций по двум возрастным группам:</w:t>
      </w:r>
    </w:p>
    <w:p w:rsidR="003549F9" w:rsidRPr="003549F9" w:rsidRDefault="003549F9" w:rsidP="003549F9">
      <w:pPr>
        <w:widowControl w:val="0"/>
        <w:numPr>
          <w:ilvl w:val="0"/>
          <w:numId w:val="3"/>
        </w:numPr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 группа (средняя) — 10-14 лет;</w:t>
      </w:r>
    </w:p>
    <w:p w:rsidR="003549F9" w:rsidRPr="003549F9" w:rsidRDefault="003549F9" w:rsidP="003549F9">
      <w:pPr>
        <w:widowControl w:val="0"/>
        <w:numPr>
          <w:ilvl w:val="0"/>
          <w:numId w:val="3"/>
        </w:numPr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 группа (старшая) - 15-17 лет.</w:t>
      </w:r>
    </w:p>
    <w:p w:rsidR="003549F9" w:rsidRPr="003549F9" w:rsidRDefault="003549F9" w:rsidP="003549F9">
      <w:pPr>
        <w:widowControl w:val="0"/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Конкурс могут быть представлены индивидуальные и коллективные исследовательские работы.</w:t>
      </w:r>
    </w:p>
    <w:p w:rsidR="003549F9" w:rsidRPr="003549F9" w:rsidRDefault="003549F9" w:rsidP="003549F9">
      <w:pPr>
        <w:widowControl w:val="0"/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 участников определяется на момент проведения финала Конкурса.</w:t>
      </w:r>
    </w:p>
    <w:p w:rsidR="003549F9" w:rsidRPr="003549F9" w:rsidRDefault="003549F9" w:rsidP="003549F9">
      <w:pPr>
        <w:widowControl w:val="0"/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творческих ко</w:t>
      </w:r>
      <w:r w:rsidR="00314DA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ллективов предусмотрена только</w:t>
      </w: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заочная форма участия в Конкурсе.</w:t>
      </w:r>
    </w:p>
    <w:p w:rsidR="003549F9" w:rsidRPr="003549F9" w:rsidRDefault="003549F9" w:rsidP="009463B6">
      <w:pPr>
        <w:widowControl w:val="0"/>
        <w:tabs>
          <w:tab w:val="left" w:pos="101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3.</w:t>
      </w:r>
      <w:r w:rsidRPr="003549F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ab/>
        <w:t>Номинации</w:t>
      </w:r>
    </w:p>
    <w:p w:rsidR="003549F9" w:rsidRPr="003549F9" w:rsidRDefault="00314DA0" w:rsidP="003549F9">
      <w:pPr>
        <w:widowControl w:val="0"/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="003549F9"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Конкурс проводится по четырем номинациям:</w:t>
      </w:r>
    </w:p>
    <w:p w:rsidR="003549F9" w:rsidRPr="003549F9" w:rsidRDefault="009463B6" w:rsidP="003549F9">
      <w:pPr>
        <w:widowControl w:val="0"/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3.1. </w:t>
      </w:r>
      <w:r w:rsidR="003549F9" w:rsidRPr="009463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"История выборов на Нижегородской земле"</w:t>
      </w:r>
      <w:r w:rsidR="003549F9"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— исследование истории выборов на местном краеведческом материале, изучение деятельности органов исполнительной власти и их представителей, действующих на территории Нижегородской области; нижегородцы - представители региональных органов власти; воспоминания людей (о людях), представлявших район, город, область в муниципальных, областных и федеральных органах законодательной (представительной) власти о своей деятельности на занимаемом посту.</w:t>
      </w:r>
    </w:p>
    <w:p w:rsidR="003549F9" w:rsidRPr="003549F9" w:rsidRDefault="009463B6" w:rsidP="003549F9">
      <w:pPr>
        <w:widowControl w:val="0"/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3.2. </w:t>
      </w:r>
      <w:r w:rsidR="003549F9" w:rsidRPr="009463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"Наш край"</w:t>
      </w:r>
      <w:r w:rsidR="003549F9"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— изучение и описание природного наследия родного края: исследовательская деятельность учащихся в области гидрологии (озера, реки, пруды, ручьи, источники, родники); геоморфологии (овраги, пещеры, </w:t>
      </w: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бугры</w:t>
      </w:r>
      <w:r w:rsidR="003549F9"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склоны); изучение флоры и фауны.</w:t>
      </w:r>
    </w:p>
    <w:p w:rsidR="003549F9" w:rsidRPr="003549F9" w:rsidRDefault="003549F9" w:rsidP="003549F9">
      <w:pPr>
        <w:widowControl w:val="0"/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Данная номинация посвящена Году экологии, объявленному в 2017 году.</w:t>
      </w:r>
    </w:p>
    <w:p w:rsidR="003549F9" w:rsidRPr="003549F9" w:rsidRDefault="009463B6" w:rsidP="003549F9">
      <w:pPr>
        <w:widowControl w:val="0"/>
        <w:tabs>
          <w:tab w:val="left" w:pos="101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3.3. </w:t>
      </w:r>
      <w:r w:rsidR="003549F9" w:rsidRPr="009463B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"История нижегородских монастырей"</w:t>
      </w:r>
      <w:r w:rsidR="003549F9" w:rsidRPr="00354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— изучение и охрана историко-архитектурного наследия, изучение вклада монастырей Нижегородского края в историю России, ополчений 1612, 1812, 1855 годов, изучение биографии нижегородских иерархов Русской Православной церкви. Номинация посвящена 1000-летия русского присутствия на Афоне.</w:t>
      </w:r>
    </w:p>
    <w:p w:rsidR="003549F9" w:rsidRPr="003549F9" w:rsidRDefault="009463B6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3549F9" w:rsidRPr="009463B6">
        <w:rPr>
          <w:rFonts w:ascii="Times New Roman" w:hAnsi="Times New Roman" w:cs="Times New Roman"/>
          <w:b/>
          <w:sz w:val="24"/>
          <w:szCs w:val="24"/>
        </w:rPr>
        <w:t>"Родная природа в произведениях нижегородских писателей"</w:t>
      </w:r>
      <w:r w:rsidR="003549F9" w:rsidRPr="003549F9">
        <w:rPr>
          <w:rFonts w:ascii="Times New Roman" w:hAnsi="Times New Roman" w:cs="Times New Roman"/>
          <w:sz w:val="24"/>
          <w:szCs w:val="24"/>
        </w:rPr>
        <w:t xml:space="preserve"> - исследование литературного наследия родного края на примере произведений о нижегородской природе.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Данная номинация проводится в рамках объявленного 2017 года Годом экологии.</w:t>
      </w:r>
    </w:p>
    <w:p w:rsidR="003549F9" w:rsidRPr="003549F9" w:rsidRDefault="003549F9" w:rsidP="00354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F9">
        <w:rPr>
          <w:rFonts w:ascii="Times New Roman" w:hAnsi="Times New Roman" w:cs="Times New Roman"/>
          <w:b/>
          <w:sz w:val="24"/>
          <w:szCs w:val="24"/>
        </w:rPr>
        <w:t>4.</w:t>
      </w:r>
      <w:r w:rsidRPr="003549F9">
        <w:rPr>
          <w:rFonts w:ascii="Times New Roman" w:hAnsi="Times New Roman" w:cs="Times New Roman"/>
          <w:b/>
          <w:sz w:val="24"/>
          <w:szCs w:val="24"/>
        </w:rPr>
        <w:tab/>
        <w:t>Порядок проведения Конкурса</w:t>
      </w:r>
    </w:p>
    <w:p w:rsidR="00314DA0" w:rsidRPr="003549F9" w:rsidRDefault="00314DA0" w:rsidP="00314DA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этап проводится </w:t>
      </w:r>
      <w:r w:rsidR="009463B6" w:rsidRPr="003549F9">
        <w:rPr>
          <w:rFonts w:ascii="Times New Roman" w:hAnsi="Times New Roman" w:cs="Times New Roman"/>
          <w:sz w:val="24"/>
          <w:szCs w:val="24"/>
        </w:rPr>
        <w:t xml:space="preserve">до </w:t>
      </w:r>
      <w:r w:rsidR="009463B6" w:rsidRPr="00230CB1">
        <w:rPr>
          <w:rFonts w:ascii="Times New Roman" w:hAnsi="Times New Roman" w:cs="Times New Roman"/>
          <w:b/>
          <w:sz w:val="24"/>
          <w:szCs w:val="24"/>
        </w:rPr>
        <w:t>5декабря 2016 года</w:t>
      </w:r>
      <w:r w:rsidR="009463B6" w:rsidRPr="00230C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49F9" w:rsidRPr="003549F9" w:rsidRDefault="003549F9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Учащиеся образовательных организаций, занявшие 1</w:t>
      </w:r>
      <w:r w:rsidR="009463B6">
        <w:rPr>
          <w:rFonts w:ascii="Times New Roman" w:hAnsi="Times New Roman" w:cs="Times New Roman"/>
          <w:sz w:val="24"/>
          <w:szCs w:val="24"/>
        </w:rPr>
        <w:t>,2,3</w:t>
      </w:r>
      <w:r w:rsidRPr="003549F9">
        <w:rPr>
          <w:rFonts w:ascii="Times New Roman" w:hAnsi="Times New Roman" w:cs="Times New Roman"/>
          <w:sz w:val="24"/>
          <w:szCs w:val="24"/>
        </w:rPr>
        <w:t xml:space="preserve"> место, принимают участие в (областном заочном) этапе Конкурса.</w:t>
      </w:r>
    </w:p>
    <w:p w:rsidR="003549F9" w:rsidRPr="003549F9" w:rsidRDefault="009463B6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lastRenderedPageBreak/>
        <w:t>Областной</w:t>
      </w:r>
      <w:r w:rsidRPr="009463B6">
        <w:rPr>
          <w:rFonts w:ascii="Times New Roman" w:hAnsi="Times New Roman" w:cs="Times New Roman"/>
          <w:sz w:val="24"/>
          <w:szCs w:val="24"/>
        </w:rPr>
        <w:t xml:space="preserve"> </w:t>
      </w:r>
      <w:r w:rsidRPr="003549F9">
        <w:rPr>
          <w:rFonts w:ascii="Times New Roman" w:hAnsi="Times New Roman" w:cs="Times New Roman"/>
          <w:sz w:val="24"/>
          <w:szCs w:val="24"/>
        </w:rPr>
        <w:t>этап</w:t>
      </w:r>
      <w:r w:rsidR="003549F9" w:rsidRPr="003549F9">
        <w:rPr>
          <w:rFonts w:ascii="Times New Roman" w:hAnsi="Times New Roman" w:cs="Times New Roman"/>
          <w:sz w:val="24"/>
          <w:szCs w:val="24"/>
        </w:rPr>
        <w:t>, заочный</w:t>
      </w:r>
      <w:r w:rsidR="00314DA0">
        <w:rPr>
          <w:rFonts w:ascii="Times New Roman" w:hAnsi="Times New Roman" w:cs="Times New Roman"/>
          <w:sz w:val="24"/>
          <w:szCs w:val="24"/>
        </w:rPr>
        <w:t>,</w:t>
      </w:r>
      <w:r w:rsidR="003549F9" w:rsidRPr="003549F9">
        <w:rPr>
          <w:rFonts w:ascii="Times New Roman" w:hAnsi="Times New Roman" w:cs="Times New Roman"/>
          <w:sz w:val="24"/>
          <w:szCs w:val="24"/>
        </w:rPr>
        <w:t xml:space="preserve"> </w:t>
      </w:r>
      <w:r w:rsidR="00314DA0">
        <w:rPr>
          <w:rFonts w:ascii="Times New Roman" w:hAnsi="Times New Roman" w:cs="Times New Roman"/>
          <w:sz w:val="24"/>
          <w:szCs w:val="24"/>
        </w:rPr>
        <w:t>проводится</w:t>
      </w:r>
      <w:r w:rsidR="003549F9" w:rsidRPr="003549F9">
        <w:rPr>
          <w:rFonts w:ascii="Times New Roman" w:hAnsi="Times New Roman" w:cs="Times New Roman"/>
          <w:sz w:val="24"/>
          <w:szCs w:val="24"/>
        </w:rPr>
        <w:t xml:space="preserve"> до 11 января 2017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9F9" w:rsidRPr="003549F9">
        <w:rPr>
          <w:rFonts w:ascii="Times New Roman" w:hAnsi="Times New Roman" w:cs="Times New Roman"/>
          <w:sz w:val="24"/>
          <w:szCs w:val="24"/>
        </w:rPr>
        <w:t>Организатором данного этапа является ГБУ ДО ЦДЮТЭ 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9F9" w:rsidRPr="003549F9" w:rsidRDefault="009463B6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 xml:space="preserve">Финал </w:t>
      </w:r>
      <w:r w:rsidR="003549F9" w:rsidRPr="003549F9">
        <w:rPr>
          <w:rFonts w:ascii="Times New Roman" w:hAnsi="Times New Roman" w:cs="Times New Roman"/>
          <w:sz w:val="24"/>
          <w:szCs w:val="24"/>
        </w:rPr>
        <w:t>Конкурса, который пройдет в форме очной защиты творческих работ индивидуальных участников Конкурса</w:t>
      </w:r>
      <w:r w:rsidR="00314DA0">
        <w:rPr>
          <w:rFonts w:ascii="Times New Roman" w:hAnsi="Times New Roman" w:cs="Times New Roman"/>
          <w:sz w:val="24"/>
          <w:szCs w:val="24"/>
        </w:rPr>
        <w:t>, состоится</w:t>
      </w:r>
      <w:r w:rsidR="003549F9" w:rsidRPr="003549F9">
        <w:rPr>
          <w:rFonts w:ascii="Times New Roman" w:hAnsi="Times New Roman" w:cs="Times New Roman"/>
          <w:sz w:val="24"/>
          <w:szCs w:val="24"/>
        </w:rPr>
        <w:t xml:space="preserve"> </w:t>
      </w:r>
      <w:r w:rsidR="003549F9" w:rsidRPr="009463B6">
        <w:rPr>
          <w:rFonts w:ascii="Times New Roman" w:hAnsi="Times New Roman" w:cs="Times New Roman"/>
          <w:b/>
          <w:sz w:val="24"/>
          <w:szCs w:val="24"/>
        </w:rPr>
        <w:t>25 января 201</w:t>
      </w:r>
      <w:r w:rsidR="00314DA0">
        <w:rPr>
          <w:rFonts w:ascii="Times New Roman" w:hAnsi="Times New Roman" w:cs="Times New Roman"/>
          <w:b/>
          <w:sz w:val="24"/>
          <w:szCs w:val="24"/>
        </w:rPr>
        <w:t>7</w:t>
      </w:r>
      <w:r w:rsidR="003549F9" w:rsidRPr="009463B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549F9" w:rsidRPr="003549F9">
        <w:rPr>
          <w:rFonts w:ascii="Times New Roman" w:hAnsi="Times New Roman" w:cs="Times New Roman"/>
          <w:sz w:val="24"/>
          <w:szCs w:val="24"/>
        </w:rPr>
        <w:t>.</w:t>
      </w:r>
    </w:p>
    <w:p w:rsidR="003549F9" w:rsidRPr="003549F9" w:rsidRDefault="003549F9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В финале принимают участие участники 2 этапа Конкурса, прошедшие отбор в областном, заочном этапе и приглашенные именными письмами ГБУ ДОЦЦЮТЭНО.</w:t>
      </w:r>
    </w:p>
    <w:p w:rsidR="003549F9" w:rsidRPr="003549F9" w:rsidRDefault="003549F9" w:rsidP="00354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F9">
        <w:rPr>
          <w:rFonts w:ascii="Times New Roman" w:hAnsi="Times New Roman" w:cs="Times New Roman"/>
          <w:b/>
          <w:sz w:val="24"/>
          <w:szCs w:val="24"/>
        </w:rPr>
        <w:t>5.</w:t>
      </w:r>
      <w:r w:rsidRPr="003549F9">
        <w:rPr>
          <w:rFonts w:ascii="Times New Roman" w:hAnsi="Times New Roman" w:cs="Times New Roman"/>
          <w:b/>
          <w:sz w:val="24"/>
          <w:szCs w:val="24"/>
        </w:rPr>
        <w:tab/>
        <w:t>Требования к оформлению работ</w:t>
      </w:r>
    </w:p>
    <w:p w:rsidR="003549F9" w:rsidRPr="003549F9" w:rsidRDefault="003549F9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 xml:space="preserve">Конкурсные работы должны быть напечатаны в формате </w:t>
      </w:r>
      <w:proofErr w:type="spellStart"/>
      <w:r w:rsidRPr="003549F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5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F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549F9">
        <w:rPr>
          <w:rFonts w:ascii="Times New Roman" w:hAnsi="Times New Roman" w:cs="Times New Roman"/>
          <w:sz w:val="24"/>
          <w:szCs w:val="24"/>
        </w:rPr>
        <w:t xml:space="preserve">. Шрифт - </w:t>
      </w:r>
      <w:proofErr w:type="spellStart"/>
      <w:r w:rsidRPr="003549F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35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F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35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9F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549F9">
        <w:rPr>
          <w:rFonts w:ascii="Times New Roman" w:hAnsi="Times New Roman" w:cs="Times New Roman"/>
          <w:sz w:val="24"/>
          <w:szCs w:val="24"/>
        </w:rPr>
        <w:t>. Размер шрифта - 14 кегель. Интервал полуторный. Работа должна иметь введение, основную (исследовательскую) часть, заключение, приложения, список используемой литературы (автор, название работы, место и год издания), оформленный в соответствии с требованиями ГОСТ Р 7.0.5. - 2003.</w:t>
      </w:r>
    </w:p>
    <w:p w:rsidR="003549F9" w:rsidRPr="003549F9" w:rsidRDefault="003549F9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Страницы работ нумеруются по центру вверху страницы. Объем работы — не более 10 печатных страниц формата А 4 (без приложений, объем приложений — до 5 страниц). В работе обязательно должны быть постраничные сноски на используемые источники и литературу.</w:t>
      </w:r>
    </w:p>
    <w:p w:rsidR="003549F9" w:rsidRPr="003549F9" w:rsidRDefault="003549F9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Работы на Конкурс представляются на бумажном и электронном носителях. Работа должна иметь титульный лист с обязательным указанием:</w:t>
      </w:r>
    </w:p>
    <w:p w:rsidR="003549F9" w:rsidRPr="003549F9" w:rsidRDefault="003549F9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номинации (в правом верхнем углу);</w:t>
      </w:r>
    </w:p>
    <w:p w:rsidR="003549F9" w:rsidRPr="003549F9" w:rsidRDefault="003549F9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названием конкурсной работы (по центру листа);</w:t>
      </w:r>
    </w:p>
    <w:p w:rsidR="003549F9" w:rsidRPr="003549F9" w:rsidRDefault="003549F9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фамилии, имени, отчества конкурсанта (</w:t>
      </w:r>
      <w:proofErr w:type="spellStart"/>
      <w:r w:rsidRPr="003549F9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3549F9">
        <w:rPr>
          <w:rFonts w:ascii="Times New Roman" w:hAnsi="Times New Roman" w:cs="Times New Roman"/>
          <w:sz w:val="24"/>
          <w:szCs w:val="24"/>
        </w:rPr>
        <w:t>) (полностью с указанием класса (группы, объединения) и образовательной организации (справа под названием работы);</w:t>
      </w:r>
    </w:p>
    <w:p w:rsidR="003549F9" w:rsidRPr="003549F9" w:rsidRDefault="003549F9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полностью фамилии, имени, отчества руководителя (лей) (с указанием должности) и консультантов, помогавших в создании работы (справа под фамилией конкурсанта);</w:t>
      </w:r>
    </w:p>
    <w:p w:rsidR="003549F9" w:rsidRPr="003549F9" w:rsidRDefault="003549F9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контактного телефона и электронного адреса конкурсанта (в левой нижней части листа);</w:t>
      </w:r>
    </w:p>
    <w:p w:rsidR="003549F9" w:rsidRPr="003549F9" w:rsidRDefault="003549F9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адрес с индексом, электронный адрес организации, контактный телефон руководителя участника.</w:t>
      </w:r>
    </w:p>
    <w:p w:rsidR="003549F9" w:rsidRPr="003549F9" w:rsidRDefault="003549F9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Приложением к работе могут служить только копии фотографий и документов. Категорически запрещается использовать в качестве иллюстрации подлинные документы. Все рисунки, копии документов должны содержать подписи.</w:t>
      </w:r>
    </w:p>
    <w:p w:rsidR="003549F9" w:rsidRPr="003549F9" w:rsidRDefault="003549F9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Работы, оформленные с нарушением перечисленных требований, не рецензируются. Присланные работы не возвращаются.</w:t>
      </w:r>
    </w:p>
    <w:p w:rsidR="003549F9" w:rsidRPr="003549F9" w:rsidRDefault="003549F9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Организаторы Конкурса оставляют за собой право публикации работ участников с сохранением авторских прав.</w:t>
      </w:r>
    </w:p>
    <w:p w:rsidR="003549F9" w:rsidRPr="003549F9" w:rsidRDefault="003549F9" w:rsidP="00354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F9">
        <w:rPr>
          <w:rFonts w:ascii="Times New Roman" w:hAnsi="Times New Roman" w:cs="Times New Roman"/>
          <w:b/>
          <w:sz w:val="24"/>
          <w:szCs w:val="24"/>
        </w:rPr>
        <w:t>6.</w:t>
      </w:r>
      <w:r w:rsidRPr="003549F9">
        <w:rPr>
          <w:rFonts w:ascii="Times New Roman" w:hAnsi="Times New Roman" w:cs="Times New Roman"/>
          <w:b/>
          <w:sz w:val="24"/>
          <w:szCs w:val="24"/>
        </w:rPr>
        <w:tab/>
        <w:t>Критерии оценки конкурсных работ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Критерии заочной оценки конкурсных работ: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новизна и степень раскрытия темы — до 5 баллов;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стиль и грамотность изложения - до 4 баллов;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использование в исследовательской работе научной литературы и исторических источников - до 5 баллов;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наличие авторской позиции, умение ее аргументировать - до 4 баллов;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точность изложения исторического материала (отсутствие фактических ошибок) — до 3 баллов;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соответствие требованиям Конкурса - до 2 баллов;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дополнительные баллы жюри за качество представленных конкурсных материалов — до 2 баллов.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Максимальная итоговая оценка—25 баллов.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Критерии оценки очной защиты конкурсных работ: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умение грамотно, логично и четко излагать представленный материал;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степень раскрытия темы;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наличие авторской позиции, умение аргументировать ее;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-</w:t>
      </w:r>
      <w:r w:rsidRPr="003549F9">
        <w:rPr>
          <w:rFonts w:ascii="Times New Roman" w:hAnsi="Times New Roman" w:cs="Times New Roman"/>
          <w:sz w:val="24"/>
          <w:szCs w:val="24"/>
        </w:rPr>
        <w:tab/>
        <w:t>умение отвечать на вопросы в ходе очной защиты конкурсной работы.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>Максимальное количество баллов за каждый критерий — до 5 баллов.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lastRenderedPageBreak/>
        <w:t>Максимальная итоговая оценка - 20 баллов.</w:t>
      </w:r>
    </w:p>
    <w:p w:rsidR="003549F9" w:rsidRPr="003549F9" w:rsidRDefault="003549F9" w:rsidP="00354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9F9">
        <w:rPr>
          <w:rFonts w:ascii="Times New Roman" w:hAnsi="Times New Roman" w:cs="Times New Roman"/>
          <w:b/>
          <w:sz w:val="24"/>
          <w:szCs w:val="24"/>
        </w:rPr>
        <w:t>7.</w:t>
      </w:r>
      <w:r w:rsidRPr="003549F9">
        <w:rPr>
          <w:rFonts w:ascii="Times New Roman" w:hAnsi="Times New Roman" w:cs="Times New Roman"/>
          <w:b/>
          <w:sz w:val="24"/>
          <w:szCs w:val="24"/>
        </w:rPr>
        <w:tab/>
        <w:t>Подведение итогов</w:t>
      </w:r>
    </w:p>
    <w:p w:rsidR="003549F9" w:rsidRPr="003549F9" w:rsidRDefault="003549F9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314DA0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3549F9">
        <w:rPr>
          <w:rFonts w:ascii="Times New Roman" w:hAnsi="Times New Roman" w:cs="Times New Roman"/>
          <w:sz w:val="24"/>
          <w:szCs w:val="24"/>
        </w:rPr>
        <w:t>Конкурса подводятся отдельно: в каждой номинации, в каждой возрастной группе, коллективные и индивидуальные исследовательские работы.</w:t>
      </w:r>
    </w:p>
    <w:p w:rsidR="003549F9" w:rsidRPr="003549F9" w:rsidRDefault="003549F9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314DA0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Pr="003549F9">
        <w:rPr>
          <w:rFonts w:ascii="Times New Roman" w:hAnsi="Times New Roman" w:cs="Times New Roman"/>
          <w:sz w:val="24"/>
          <w:szCs w:val="24"/>
        </w:rPr>
        <w:t>Конкурса, занявшие 1 место (победители) и 2-3 места (призеры), награждаются дипломами.</w:t>
      </w:r>
    </w:p>
    <w:p w:rsid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193" w:rsidRPr="006C0BF9" w:rsidRDefault="00DA6193" w:rsidP="00DA6193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Координатор фестиваля: Надина Лариса Александровна, педагог - организатор МБУ ДО ДДТ.</w:t>
      </w:r>
    </w:p>
    <w:p w:rsidR="00DA6193" w:rsidRPr="006C0BF9" w:rsidRDefault="00DA6193" w:rsidP="00DA6193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тел</w:t>
      </w:r>
      <w:r w:rsidRPr="006C0BF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.: 7-97-95</w:t>
      </w:r>
      <w:r w:rsidRPr="008C6D3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, </w:t>
      </w:r>
      <w:r w:rsidRPr="006C0BF9">
        <w:rPr>
          <w:rFonts w:ascii="Times New Roman" w:eastAsia="MS Mincho" w:hAnsi="Times New Roman" w:cs="Times New Roman"/>
          <w:sz w:val="24"/>
          <w:szCs w:val="24"/>
          <w:lang w:val="fr-FR" w:eastAsia="ru-RU"/>
        </w:rPr>
        <w:t xml:space="preserve">e-mail: </w:t>
      </w:r>
      <w:r w:rsidR="00D15155">
        <w:fldChar w:fldCharType="begin"/>
      </w:r>
      <w:r w:rsidR="00D15155" w:rsidRPr="00D06B09">
        <w:rPr>
          <w:lang w:val="en-US"/>
        </w:rPr>
        <w:instrText xml:space="preserve"> HYPERLINK "mailto:l.nadina@ddt-sarov.ru" </w:instrText>
      </w:r>
      <w:r w:rsidR="00D15155">
        <w:fldChar w:fldCharType="separate"/>
      </w:r>
      <w:r w:rsidRPr="006C0BF9">
        <w:rPr>
          <w:rStyle w:val="a3"/>
          <w:lang w:val="en-US"/>
        </w:rPr>
        <w:t>l.nadina@ddt-sarov.ru</w:t>
      </w:r>
      <w:r w:rsidR="00D15155">
        <w:rPr>
          <w:rStyle w:val="a3"/>
          <w:lang w:val="en-US"/>
        </w:rPr>
        <w:fldChar w:fldCharType="end"/>
      </w:r>
      <w:r w:rsidRPr="006C0BF9">
        <w:rPr>
          <w:rStyle w:val="header-user-name"/>
          <w:u w:val="single"/>
          <w:lang w:val="en-US"/>
        </w:rPr>
        <w:t xml:space="preserve"> </w:t>
      </w:r>
    </w:p>
    <w:p w:rsidR="00AA74E8" w:rsidRPr="00A3148F" w:rsidRDefault="00AA74E8" w:rsidP="0035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3549F9" w:rsidRPr="00D079CF" w:rsidRDefault="003549F9" w:rsidP="0035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549F9" w:rsidRDefault="003549F9" w:rsidP="00354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49F9" w:rsidRPr="00D079CF" w:rsidRDefault="003549F9" w:rsidP="00354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3549F9" w:rsidRPr="003549F9" w:rsidRDefault="003549F9" w:rsidP="00314DA0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AA74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муниципальном этапе </w:t>
      </w:r>
      <w:r w:rsidRPr="003549F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>Всероссийского конкурса исследовательских краеведческих работ учащих</w:t>
      </w:r>
      <w:r w:rsidR="00314DA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 xml:space="preserve">ся образовательных организаций </w:t>
      </w:r>
      <w:r w:rsidRPr="003549F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 w:bidi="ru-RU"/>
        </w:rPr>
        <w:t>"Отечество"</w:t>
      </w:r>
    </w:p>
    <w:p w:rsidR="003549F9" w:rsidRDefault="003549F9" w:rsidP="00354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49F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Образовательное учреждение: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3549F9" w:rsidRPr="00D079CF" w:rsidRDefault="003549F9" w:rsidP="003549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418"/>
        <w:gridCol w:w="1984"/>
        <w:gridCol w:w="2127"/>
        <w:gridCol w:w="2061"/>
      </w:tblGrid>
      <w:tr w:rsidR="003549F9" w:rsidRPr="00D079CF" w:rsidTr="003549F9">
        <w:trPr>
          <w:trHeight w:val="1051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F9" w:rsidRPr="00D079CF" w:rsidRDefault="003549F9" w:rsidP="0035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автора </w:t>
            </w:r>
          </w:p>
          <w:p w:rsidR="003549F9" w:rsidRPr="00D079CF" w:rsidRDefault="003549F9" w:rsidP="0035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F9" w:rsidRPr="00D079CF" w:rsidRDefault="003549F9" w:rsidP="0035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Возраст, 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F9" w:rsidRPr="00D079CF" w:rsidRDefault="003549F9" w:rsidP="0035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F9" w:rsidRPr="00D079CF" w:rsidRDefault="003549F9" w:rsidP="0035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F9" w:rsidRPr="00D079CF" w:rsidRDefault="003549F9" w:rsidP="00354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Ф.И.О., специальность (для педагогов)</w:t>
            </w:r>
          </w:p>
        </w:tc>
      </w:tr>
      <w:tr w:rsidR="003549F9" w:rsidRPr="00D079CF" w:rsidTr="003549F9">
        <w:trPr>
          <w:trHeight w:val="517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9" w:rsidRPr="00D079CF" w:rsidRDefault="003549F9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9" w:rsidRPr="00D079CF" w:rsidRDefault="003549F9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9" w:rsidRPr="00D079CF" w:rsidRDefault="003549F9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9" w:rsidRPr="00D079CF" w:rsidRDefault="003549F9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9" w:rsidRPr="00D079CF" w:rsidRDefault="003549F9" w:rsidP="00D1515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49F9" w:rsidRPr="00D079CF" w:rsidTr="003549F9">
        <w:trPr>
          <w:trHeight w:val="517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9" w:rsidRPr="00D079CF" w:rsidRDefault="003549F9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9" w:rsidRPr="00D079CF" w:rsidRDefault="003549F9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9" w:rsidRPr="00D079CF" w:rsidRDefault="003549F9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9" w:rsidRPr="00D079CF" w:rsidRDefault="003549F9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F9" w:rsidRPr="00D079CF" w:rsidRDefault="003549F9" w:rsidP="00D1515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         __________________/____________/             </w:t>
      </w:r>
    </w:p>
    <w:p w:rsidR="003549F9" w:rsidRP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9F9" w:rsidRDefault="003549F9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 xml:space="preserve">М.П.                                        </w:t>
      </w:r>
    </w:p>
    <w:p w:rsidR="00AA74E8" w:rsidRDefault="00AA74E8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4E8" w:rsidRDefault="00AA74E8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DA0" w:rsidRDefault="00314DA0" w:rsidP="00354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14DA0" w:rsidSect="007679F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AA74E8" w:rsidRPr="00FF5A01" w:rsidRDefault="00AA74E8" w:rsidP="00AA74E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AA74E8" w:rsidRDefault="00AA74E8" w:rsidP="00AA74E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CD202E" w:rsidRPr="00FF5A01" w:rsidRDefault="00CD202E" w:rsidP="00AA74E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10413C" w:rsidRPr="0010413C" w:rsidRDefault="0010413C" w:rsidP="0010413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</w:t>
      </w:r>
      <w:r w:rsidRPr="00104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23.09.2016</w:t>
      </w:r>
      <w:r w:rsidRPr="003549F9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</w:t>
      </w:r>
      <w:r w:rsidRPr="00354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04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207</w:t>
      </w:r>
    </w:p>
    <w:p w:rsidR="00AA74E8" w:rsidRDefault="00AA74E8" w:rsidP="00AA74E8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74E8" w:rsidRPr="00AA74E8" w:rsidRDefault="00AA74E8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E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A74E8" w:rsidRPr="00AA74E8" w:rsidRDefault="00AA74E8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E8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  <w:r w:rsidRPr="00AA74E8">
        <w:rPr>
          <w:rFonts w:ascii="Times New Roman" w:hAnsi="Times New Roman" w:cs="Times New Roman"/>
          <w:b/>
          <w:sz w:val="24"/>
          <w:szCs w:val="24"/>
        </w:rPr>
        <w:t>областного исторического</w:t>
      </w:r>
    </w:p>
    <w:p w:rsidR="00AA74E8" w:rsidRDefault="00AA74E8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74E8">
        <w:rPr>
          <w:rFonts w:ascii="Times New Roman" w:hAnsi="Times New Roman" w:cs="Times New Roman"/>
          <w:b/>
          <w:sz w:val="24"/>
          <w:szCs w:val="24"/>
        </w:rPr>
        <w:t>исследовательско</w:t>
      </w:r>
      <w:proofErr w:type="spellEnd"/>
      <w:r w:rsidRPr="00AA74E8">
        <w:rPr>
          <w:rFonts w:ascii="Times New Roman" w:hAnsi="Times New Roman" w:cs="Times New Roman"/>
          <w:b/>
          <w:sz w:val="24"/>
          <w:szCs w:val="24"/>
        </w:rPr>
        <w:t>-краеведческого конкурса</w:t>
      </w:r>
      <w:r w:rsidR="00C8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4E8">
        <w:rPr>
          <w:rFonts w:ascii="Times New Roman" w:hAnsi="Times New Roman" w:cs="Times New Roman"/>
          <w:b/>
          <w:sz w:val="24"/>
          <w:szCs w:val="24"/>
        </w:rPr>
        <w:t>"Судьба семьи в истории страны"</w:t>
      </w:r>
    </w:p>
    <w:p w:rsidR="000D6AB7" w:rsidRPr="00AA74E8" w:rsidRDefault="000D6AB7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E8" w:rsidRPr="00AA74E8" w:rsidRDefault="000D6AB7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A74E8" w:rsidRPr="00AA74E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A74E8" w:rsidRPr="00AA74E8" w:rsidRDefault="00AA74E8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 xml:space="preserve">Областной исторический </w:t>
      </w:r>
      <w:proofErr w:type="spellStart"/>
      <w:r w:rsidRPr="00AA74E8">
        <w:rPr>
          <w:rFonts w:ascii="Times New Roman" w:hAnsi="Times New Roman" w:cs="Times New Roman"/>
          <w:sz w:val="24"/>
          <w:szCs w:val="24"/>
        </w:rPr>
        <w:t>исследовательско</w:t>
      </w:r>
      <w:proofErr w:type="spellEnd"/>
      <w:r w:rsidRPr="00AA74E8">
        <w:rPr>
          <w:rFonts w:ascii="Times New Roman" w:hAnsi="Times New Roman" w:cs="Times New Roman"/>
          <w:sz w:val="24"/>
          <w:szCs w:val="24"/>
        </w:rPr>
        <w:t>-краеведческий конкурс "Судьба семьи в истории страны" (далее - Конкурс) проводится среди обучающихся образовательных организаций Нижегородской области. Конкурс является приемником областного исторического исследовательского конкурса "Моя семья в истории страны" и проводится с 1999 года.</w:t>
      </w:r>
    </w:p>
    <w:p w:rsidR="00AA74E8" w:rsidRPr="00AA74E8" w:rsidRDefault="00AA74E8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Основная идея Конкурса - семья и семейные традиции на фоне исторической судьбы Родины - доступная для изучения различными категориями участников безотносительно их национальной, религиозной и социальной принадлежности.</w:t>
      </w:r>
    </w:p>
    <w:p w:rsidR="00AA74E8" w:rsidRPr="00AA74E8" w:rsidRDefault="00AA74E8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Семья это не только смена поколений людей и продолжение рода. Именно в: семье происходит первичная социализация и воспитание детей вплоть до достижения ими гражданской зрелости, зарождаются основы патриотизма.</w:t>
      </w:r>
    </w:p>
    <w:p w:rsidR="00AA74E8" w:rsidRPr="00AA74E8" w:rsidRDefault="00AA74E8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Начиная с 2015-2016 учебного года участие в Конкурсе принимают не только индивидуальные участники, но и исследовательские коллективы учащихся.</w:t>
      </w:r>
    </w:p>
    <w:p w:rsidR="00416688" w:rsidRDefault="00416688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E8" w:rsidRPr="00AA74E8" w:rsidRDefault="000D6AB7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A74E8" w:rsidRPr="00AA74E8">
        <w:rPr>
          <w:rFonts w:ascii="Times New Roman" w:hAnsi="Times New Roman" w:cs="Times New Roman"/>
          <w:b/>
          <w:sz w:val="24"/>
          <w:szCs w:val="24"/>
        </w:rPr>
        <w:t>Цель и задачи</w:t>
      </w:r>
    </w:p>
    <w:p w:rsidR="00AA74E8" w:rsidRPr="00AA74E8" w:rsidRDefault="00AA74E8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Конкурс проводится с целью приобщения учащихся к изучению истории семьи как составляющей истории Отечества через самостоятельную исследовательскую работу.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Задачи: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воспитание бережного отношения к историческому наследию современного общества;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концентрация внимания учащихся на моральных ценностях семьи, межличностных отношениях;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привитие навыков исследовательской работы;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укрепление связей между поколениями;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 xml:space="preserve">формирование навыков </w:t>
      </w:r>
      <w:proofErr w:type="spellStart"/>
      <w:r w:rsidRPr="00AA74E8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AA74E8">
        <w:rPr>
          <w:rFonts w:ascii="Times New Roman" w:hAnsi="Times New Roman" w:cs="Times New Roman"/>
          <w:sz w:val="24"/>
          <w:szCs w:val="24"/>
        </w:rPr>
        <w:t xml:space="preserve"> и выступления перед аудиторией.</w:t>
      </w:r>
    </w:p>
    <w:p w:rsidR="00416688" w:rsidRDefault="00416688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E8" w:rsidRPr="00AA74E8" w:rsidRDefault="000D6AB7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A74E8" w:rsidRPr="00AA74E8"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AA74E8" w:rsidRPr="00AA74E8" w:rsidRDefault="00AA74E8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В Конкурсе принимают участие учащиеся образовательных организаций по двум возрастным группам: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1 группа (средняя) - 12-14 лет;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2 группа (старшая) - 15-17 лет.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Возраст участников определяется на момент проведения финала Конкурса.</w:t>
      </w:r>
    </w:p>
    <w:p w:rsidR="00416688" w:rsidRDefault="00416688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E8" w:rsidRPr="00AA74E8" w:rsidRDefault="00AA74E8" w:rsidP="00A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E8">
        <w:rPr>
          <w:rFonts w:ascii="Times New Roman" w:hAnsi="Times New Roman" w:cs="Times New Roman"/>
          <w:b/>
          <w:sz w:val="24"/>
          <w:szCs w:val="24"/>
        </w:rPr>
        <w:t>4.</w:t>
      </w:r>
      <w:r w:rsidR="000D6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4E8">
        <w:rPr>
          <w:rFonts w:ascii="Times New Roman" w:hAnsi="Times New Roman" w:cs="Times New Roman"/>
          <w:b/>
          <w:sz w:val="24"/>
          <w:szCs w:val="24"/>
        </w:rPr>
        <w:t>Номинации</w:t>
      </w:r>
    </w:p>
    <w:p w:rsidR="00AA74E8" w:rsidRPr="00AA74E8" w:rsidRDefault="00AA74E8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Конкурс проводится по четырем номинациям: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0D6AB7">
        <w:rPr>
          <w:rFonts w:ascii="Times New Roman" w:hAnsi="Times New Roman" w:cs="Times New Roman"/>
          <w:sz w:val="24"/>
          <w:szCs w:val="24"/>
        </w:rPr>
        <w:t xml:space="preserve"> </w:t>
      </w:r>
      <w:r w:rsidRPr="00AA74E8">
        <w:rPr>
          <w:rFonts w:ascii="Times New Roman" w:hAnsi="Times New Roman" w:cs="Times New Roman"/>
          <w:b/>
          <w:sz w:val="24"/>
          <w:szCs w:val="24"/>
        </w:rPr>
        <w:t>"История семьи — история Родины" -</w:t>
      </w:r>
      <w:r w:rsidRPr="00AA74E8">
        <w:rPr>
          <w:rFonts w:ascii="Times New Roman" w:hAnsi="Times New Roman" w:cs="Times New Roman"/>
          <w:sz w:val="24"/>
          <w:szCs w:val="24"/>
        </w:rPr>
        <w:t xml:space="preserve"> комплексное исследование истории семьи по семейным архивам и воспоминан</w:t>
      </w:r>
      <w:r>
        <w:rPr>
          <w:rFonts w:ascii="Times New Roman" w:hAnsi="Times New Roman" w:cs="Times New Roman"/>
          <w:sz w:val="24"/>
          <w:szCs w:val="24"/>
        </w:rPr>
        <w:t>иям в контексте истории страны.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 xml:space="preserve">4.2. </w:t>
      </w:r>
      <w:r w:rsidRPr="00AA74E8">
        <w:rPr>
          <w:rFonts w:ascii="Times New Roman" w:hAnsi="Times New Roman" w:cs="Times New Roman"/>
          <w:b/>
          <w:sz w:val="24"/>
          <w:szCs w:val="24"/>
        </w:rPr>
        <w:t>"История малой Родины" –</w:t>
      </w:r>
      <w:r w:rsidRPr="00AA74E8">
        <w:rPr>
          <w:rFonts w:ascii="Times New Roman" w:hAnsi="Times New Roman" w:cs="Times New Roman"/>
          <w:sz w:val="24"/>
          <w:szCs w:val="24"/>
        </w:rPr>
        <w:t xml:space="preserve"> исследование истории своего</w:t>
      </w:r>
    </w:p>
    <w:p w:rsidR="000D6AB7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населенного пункта, района.</w:t>
      </w:r>
      <w:r w:rsidR="000D6A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Участниками данной номинации могут быть творческие коллективы и индивидуальные учащиеся в соответствии с возрастными группами.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Количество учащихся в исследовательских коллективах должно быть не менее пяти человек.</w:t>
      </w:r>
    </w:p>
    <w:p w:rsidR="00AA74E8" w:rsidRPr="00AA74E8" w:rsidRDefault="000D6AB7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AA74E8" w:rsidRPr="000D6AB7">
        <w:rPr>
          <w:rFonts w:ascii="Times New Roman" w:hAnsi="Times New Roman" w:cs="Times New Roman"/>
          <w:b/>
          <w:sz w:val="24"/>
          <w:szCs w:val="24"/>
        </w:rPr>
        <w:t>"Фото юности нашей"</w:t>
      </w:r>
      <w:r w:rsidR="00AA74E8" w:rsidRPr="00AA74E8">
        <w:rPr>
          <w:rFonts w:ascii="Times New Roman" w:hAnsi="Times New Roman" w:cs="Times New Roman"/>
          <w:sz w:val="24"/>
          <w:szCs w:val="24"/>
        </w:rPr>
        <w:t xml:space="preserve"> - изучение истории отдельной семейной фотографии, судеб людей, изображенных на снимке.</w:t>
      </w:r>
    </w:p>
    <w:p w:rsidR="00AA74E8" w:rsidRDefault="000D6AB7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r w:rsidR="00AA74E8" w:rsidRPr="000D6AB7">
        <w:rPr>
          <w:rFonts w:ascii="Times New Roman" w:hAnsi="Times New Roman" w:cs="Times New Roman"/>
          <w:b/>
          <w:sz w:val="24"/>
          <w:szCs w:val="24"/>
        </w:rPr>
        <w:t>"Семейное предание"</w:t>
      </w:r>
      <w:r w:rsidR="00AA74E8" w:rsidRPr="00AA74E8">
        <w:rPr>
          <w:rFonts w:ascii="Times New Roman" w:hAnsi="Times New Roman" w:cs="Times New Roman"/>
          <w:sz w:val="24"/>
          <w:szCs w:val="24"/>
        </w:rPr>
        <w:t xml:space="preserve"> - поиск и описание семейного предания, передающегося из поколения в поколение по воспоминаниям родственников, изучение его достоверности и соотнесение к определенным историческим событиям страны.</w:t>
      </w:r>
    </w:p>
    <w:p w:rsidR="00230CB1" w:rsidRDefault="00230CB1" w:rsidP="00AA7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4E8" w:rsidRPr="000D6AB7" w:rsidRDefault="00AA74E8" w:rsidP="000D6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AB7">
        <w:rPr>
          <w:rFonts w:ascii="Times New Roman" w:hAnsi="Times New Roman" w:cs="Times New Roman"/>
          <w:b/>
          <w:sz w:val="24"/>
          <w:szCs w:val="24"/>
        </w:rPr>
        <w:t>5.</w:t>
      </w:r>
      <w:r w:rsidR="000D6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AB7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AA74E8" w:rsidRDefault="000D6AB7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>
        <w:rPr>
          <w:rFonts w:ascii="Times New Roman" w:hAnsi="Times New Roman" w:cs="Times New Roman"/>
          <w:sz w:val="24"/>
          <w:szCs w:val="24"/>
        </w:rPr>
        <w:t xml:space="preserve">этап </w:t>
      </w:r>
      <w:r w:rsidR="00314DA0">
        <w:rPr>
          <w:rFonts w:ascii="Times New Roman" w:hAnsi="Times New Roman" w:cs="Times New Roman"/>
          <w:sz w:val="24"/>
          <w:szCs w:val="24"/>
        </w:rPr>
        <w:t xml:space="preserve">Конкурса проводится </w:t>
      </w:r>
      <w:r w:rsidR="00AA74E8" w:rsidRPr="00AA74E8">
        <w:rPr>
          <w:rFonts w:ascii="Times New Roman" w:hAnsi="Times New Roman" w:cs="Times New Roman"/>
          <w:sz w:val="24"/>
          <w:szCs w:val="24"/>
        </w:rPr>
        <w:t xml:space="preserve">до </w:t>
      </w:r>
      <w:r w:rsidRPr="000D6AB7">
        <w:rPr>
          <w:rFonts w:ascii="Times New Roman" w:hAnsi="Times New Roman" w:cs="Times New Roman"/>
          <w:b/>
          <w:sz w:val="24"/>
          <w:szCs w:val="24"/>
        </w:rPr>
        <w:t>1</w:t>
      </w:r>
      <w:r w:rsidR="00AA74E8" w:rsidRPr="000D6AB7">
        <w:rPr>
          <w:rFonts w:ascii="Times New Roman" w:hAnsi="Times New Roman" w:cs="Times New Roman"/>
          <w:b/>
          <w:sz w:val="24"/>
          <w:szCs w:val="24"/>
        </w:rPr>
        <w:t xml:space="preserve"> февраля 2017 года.</w:t>
      </w:r>
    </w:p>
    <w:p w:rsidR="000D6AB7" w:rsidRPr="00AA74E8" w:rsidRDefault="000D6AB7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A0">
        <w:rPr>
          <w:rFonts w:ascii="Times New Roman" w:hAnsi="Times New Roman" w:cs="Times New Roman"/>
          <w:sz w:val="24"/>
          <w:szCs w:val="24"/>
        </w:rPr>
        <w:t>Оцен</w:t>
      </w:r>
      <w:r w:rsidR="00314DA0" w:rsidRPr="00314DA0">
        <w:rPr>
          <w:rFonts w:ascii="Times New Roman" w:hAnsi="Times New Roman" w:cs="Times New Roman"/>
          <w:sz w:val="24"/>
          <w:szCs w:val="24"/>
        </w:rPr>
        <w:t>ка конкурсных работ состоится</w:t>
      </w:r>
      <w:r w:rsidR="00314DA0">
        <w:rPr>
          <w:rFonts w:ascii="Times New Roman" w:hAnsi="Times New Roman" w:cs="Times New Roman"/>
          <w:b/>
          <w:sz w:val="24"/>
          <w:szCs w:val="24"/>
        </w:rPr>
        <w:t xml:space="preserve"> с 01.02.2017 по </w:t>
      </w:r>
      <w:r>
        <w:rPr>
          <w:rFonts w:ascii="Times New Roman" w:hAnsi="Times New Roman" w:cs="Times New Roman"/>
          <w:b/>
          <w:sz w:val="24"/>
          <w:szCs w:val="24"/>
        </w:rPr>
        <w:t>05.02</w:t>
      </w:r>
      <w:r w:rsidR="00314DA0">
        <w:rPr>
          <w:rFonts w:ascii="Times New Roman" w:hAnsi="Times New Roman" w:cs="Times New Roman"/>
          <w:b/>
          <w:sz w:val="24"/>
          <w:szCs w:val="24"/>
        </w:rPr>
        <w:t>.2017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4E8" w:rsidRPr="00AA74E8" w:rsidRDefault="00AA74E8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 w:rsidR="000D6AB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A74E8">
        <w:rPr>
          <w:rFonts w:ascii="Times New Roman" w:hAnsi="Times New Roman" w:cs="Times New Roman"/>
          <w:sz w:val="24"/>
          <w:szCs w:val="24"/>
        </w:rPr>
        <w:t xml:space="preserve">этапа Конкурса </w:t>
      </w:r>
      <w:r w:rsidRPr="000D6AB7">
        <w:rPr>
          <w:rFonts w:ascii="Times New Roman" w:hAnsi="Times New Roman" w:cs="Times New Roman"/>
          <w:b/>
          <w:sz w:val="24"/>
          <w:szCs w:val="24"/>
        </w:rPr>
        <w:t>6 февраля 2017</w:t>
      </w:r>
      <w:r w:rsidRPr="00AA74E8">
        <w:rPr>
          <w:rFonts w:ascii="Times New Roman" w:hAnsi="Times New Roman" w:cs="Times New Roman"/>
          <w:sz w:val="24"/>
          <w:szCs w:val="24"/>
        </w:rPr>
        <w:t xml:space="preserve"> </w:t>
      </w:r>
      <w:r w:rsidRPr="000D6AB7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AA74E8">
        <w:rPr>
          <w:rFonts w:ascii="Times New Roman" w:hAnsi="Times New Roman" w:cs="Times New Roman"/>
          <w:sz w:val="24"/>
          <w:szCs w:val="24"/>
        </w:rPr>
        <w:t>индивидуальные и коллективные работы победителей 1</w:t>
      </w:r>
      <w:r w:rsidR="00314DA0">
        <w:rPr>
          <w:rFonts w:ascii="Times New Roman" w:hAnsi="Times New Roman" w:cs="Times New Roman"/>
          <w:sz w:val="24"/>
          <w:szCs w:val="24"/>
        </w:rPr>
        <w:t xml:space="preserve"> </w:t>
      </w:r>
      <w:r w:rsidR="000D6AB7">
        <w:rPr>
          <w:rFonts w:ascii="Times New Roman" w:hAnsi="Times New Roman" w:cs="Times New Roman"/>
          <w:sz w:val="24"/>
          <w:szCs w:val="24"/>
        </w:rPr>
        <w:t>,2, 3 -</w:t>
      </w:r>
      <w:r w:rsidRPr="00AA74E8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0D6AB7">
        <w:rPr>
          <w:rFonts w:ascii="Times New Roman" w:hAnsi="Times New Roman" w:cs="Times New Roman"/>
          <w:sz w:val="24"/>
          <w:szCs w:val="24"/>
        </w:rPr>
        <w:t xml:space="preserve">, </w:t>
      </w:r>
      <w:r w:rsidRPr="00AA74E8">
        <w:rPr>
          <w:rFonts w:ascii="Times New Roman" w:hAnsi="Times New Roman" w:cs="Times New Roman"/>
          <w:sz w:val="24"/>
          <w:szCs w:val="24"/>
        </w:rPr>
        <w:t xml:space="preserve">с информацией о проведении </w:t>
      </w:r>
      <w:r w:rsidR="00C8312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A74E8">
        <w:rPr>
          <w:rFonts w:ascii="Times New Roman" w:hAnsi="Times New Roman" w:cs="Times New Roman"/>
          <w:sz w:val="24"/>
          <w:szCs w:val="24"/>
        </w:rPr>
        <w:t>этапа Конкурса и итоговым протоколом о проведении муниципального</w:t>
      </w:r>
      <w:r w:rsidR="000D6AB7">
        <w:rPr>
          <w:rFonts w:ascii="Times New Roman" w:hAnsi="Times New Roman" w:cs="Times New Roman"/>
          <w:sz w:val="24"/>
          <w:szCs w:val="24"/>
        </w:rPr>
        <w:t xml:space="preserve"> </w:t>
      </w:r>
      <w:r w:rsidRPr="00AA74E8">
        <w:rPr>
          <w:rFonts w:ascii="Times New Roman" w:hAnsi="Times New Roman" w:cs="Times New Roman"/>
          <w:sz w:val="24"/>
          <w:szCs w:val="24"/>
        </w:rPr>
        <w:t>этапа Конкурса направляются по адресу: ул. Алексеевская, д.22-а, город Нижний Новгород, 603950.</w:t>
      </w:r>
    </w:p>
    <w:p w:rsidR="00AA74E8" w:rsidRPr="00AA74E8" w:rsidRDefault="00C8312B" w:rsidP="00314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 xml:space="preserve">Финал </w:t>
      </w:r>
      <w:r w:rsidR="00AA74E8" w:rsidRPr="00AA74E8">
        <w:rPr>
          <w:rFonts w:ascii="Times New Roman" w:hAnsi="Times New Roman" w:cs="Times New Roman"/>
          <w:sz w:val="24"/>
          <w:szCs w:val="24"/>
        </w:rPr>
        <w:t>Конкурса, который пройдет в форме конференции,</w:t>
      </w:r>
      <w:r w:rsidR="00314DA0">
        <w:rPr>
          <w:rFonts w:ascii="Times New Roman" w:hAnsi="Times New Roman" w:cs="Times New Roman"/>
          <w:sz w:val="24"/>
          <w:szCs w:val="24"/>
        </w:rPr>
        <w:t xml:space="preserve"> состоится в </w:t>
      </w:r>
      <w:r w:rsidR="00AA74E8" w:rsidRPr="00AA74E8">
        <w:rPr>
          <w:rFonts w:ascii="Times New Roman" w:hAnsi="Times New Roman" w:cs="Times New Roman"/>
          <w:sz w:val="24"/>
          <w:szCs w:val="24"/>
        </w:rPr>
        <w:t>апрел</w:t>
      </w:r>
      <w:r w:rsidR="00314DA0">
        <w:rPr>
          <w:rFonts w:ascii="Times New Roman" w:hAnsi="Times New Roman" w:cs="Times New Roman"/>
          <w:sz w:val="24"/>
          <w:szCs w:val="24"/>
        </w:rPr>
        <w:t>е</w:t>
      </w:r>
      <w:r w:rsidR="00AA74E8" w:rsidRPr="00AA74E8">
        <w:rPr>
          <w:rFonts w:ascii="Times New Roman" w:hAnsi="Times New Roman" w:cs="Times New Roman"/>
          <w:sz w:val="24"/>
          <w:szCs w:val="24"/>
        </w:rPr>
        <w:t xml:space="preserve"> 2017 года.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Организатором данного этапа является ГБУ ДО ЦДЮТЭ НО, который организует и проводит очную защиту творческих работ финалистов Конкурса в соответствии с возрастными группами и номинациями.</w:t>
      </w:r>
    </w:p>
    <w:p w:rsidR="00AA74E8" w:rsidRPr="00AA74E8" w:rsidRDefault="00AA74E8" w:rsidP="00314D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Точная дата защиты исследовательских работ будет объявлена дополнительно.</w:t>
      </w:r>
    </w:p>
    <w:p w:rsidR="00416688" w:rsidRDefault="00416688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E8" w:rsidRPr="00C8312B" w:rsidRDefault="00C8312B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A74E8" w:rsidRPr="00C8312B">
        <w:rPr>
          <w:rFonts w:ascii="Times New Roman" w:hAnsi="Times New Roman" w:cs="Times New Roman"/>
          <w:b/>
          <w:sz w:val="24"/>
          <w:szCs w:val="24"/>
        </w:rPr>
        <w:t>Требования к оформлению работ</w:t>
      </w:r>
    </w:p>
    <w:p w:rsidR="00AA74E8" w:rsidRPr="00AA74E8" w:rsidRDefault="00AA74E8" w:rsidP="0063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Работы на Конкурс представляются на бумажном и электронном носителях. Работа должна иметь титульный лист с обязательным указанием: номинации (в правом верхнем углу); названием конкурсной работы (по центру листа);</w:t>
      </w:r>
      <w:r w:rsidR="00C8312B">
        <w:rPr>
          <w:rFonts w:ascii="Times New Roman" w:hAnsi="Times New Roman" w:cs="Times New Roman"/>
          <w:sz w:val="24"/>
          <w:szCs w:val="24"/>
        </w:rPr>
        <w:t xml:space="preserve"> </w:t>
      </w:r>
      <w:r w:rsidRPr="00AA74E8">
        <w:rPr>
          <w:rFonts w:ascii="Times New Roman" w:hAnsi="Times New Roman" w:cs="Times New Roman"/>
          <w:sz w:val="24"/>
          <w:szCs w:val="24"/>
        </w:rPr>
        <w:t>фамилии, имени, отчества конкурсанта (полностью с указанием класса (группы, объединения) и образовательной организации (справа под названием работы);</w:t>
      </w:r>
    </w:p>
    <w:p w:rsidR="00AA74E8" w:rsidRPr="00AA74E8" w:rsidRDefault="00AA74E8" w:rsidP="00637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полностью фамилии, имени, отчества руководителя (лей) (с указанием должности) и консультантов (родителей, родственников, работников библиотек, архивов и других специалистов, помогавших в создании работы, справа под фамилией конкурсанта);</w:t>
      </w:r>
    </w:p>
    <w:p w:rsidR="00AA74E8" w:rsidRPr="00AA74E8" w:rsidRDefault="00AA74E8" w:rsidP="00637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контактного телефона и электронного адреса конкурсанта (в левой нижней части листа).</w:t>
      </w:r>
    </w:p>
    <w:p w:rsidR="00AA74E8" w:rsidRPr="00AA74E8" w:rsidRDefault="00AA74E8" w:rsidP="0063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Приложением к работе могут служить только копии фотографий и документов. Категорически запрещается использовать в качестве иллюстрации подлинные документы. Все рисунки, копии документов должны содержать подписи.</w:t>
      </w:r>
    </w:p>
    <w:p w:rsidR="00AA74E8" w:rsidRPr="00AA74E8" w:rsidRDefault="00AA74E8" w:rsidP="0063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В конце работы обязательно указывается список источников, исследованных в ходе подготовки конкурсного материала, перечень используемой литературы (если таковая имелась).</w:t>
      </w:r>
    </w:p>
    <w:p w:rsidR="00AA74E8" w:rsidRPr="00AA74E8" w:rsidRDefault="00AA74E8" w:rsidP="00637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 xml:space="preserve">Объем работы не должен превышать 10 страниц, объем приложений - не более 5 страниц. Формат - А 4. Шрифт - </w:t>
      </w:r>
      <w:proofErr w:type="spellStart"/>
      <w:r w:rsidRPr="00AA74E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AA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4E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A7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4E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A74E8">
        <w:rPr>
          <w:rFonts w:ascii="Times New Roman" w:hAnsi="Times New Roman" w:cs="Times New Roman"/>
          <w:sz w:val="24"/>
          <w:szCs w:val="24"/>
        </w:rPr>
        <w:t>. Размер шрифта - 14 кегель. Интервал - полуторный. Страницы работы нумеруются вверху листа по центру.</w:t>
      </w:r>
    </w:p>
    <w:p w:rsidR="00AA74E8" w:rsidRPr="00AA74E8" w:rsidRDefault="00AA74E8" w:rsidP="00637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Работа вкладывается в скоросшиватель с прозрачным верхним листом.</w:t>
      </w:r>
    </w:p>
    <w:p w:rsidR="00AA74E8" w:rsidRPr="00AA74E8" w:rsidRDefault="00AA74E8" w:rsidP="00637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Работы, оформленные с нарушением перечисленных требований, не рецензируются. Присланные работы не возвращаются.</w:t>
      </w:r>
    </w:p>
    <w:p w:rsidR="00AA74E8" w:rsidRPr="00AA74E8" w:rsidRDefault="00AA74E8" w:rsidP="00637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Организаторы Конкурса оставляют за собой право публикации работ участников с сохранением авторских прав.</w:t>
      </w:r>
    </w:p>
    <w:p w:rsidR="00416688" w:rsidRDefault="00416688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E8" w:rsidRPr="00C8312B" w:rsidRDefault="00C8312B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A74E8" w:rsidRPr="00C8312B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AA74E8" w:rsidRP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Критерии оценки конкурсных работ:</w:t>
      </w:r>
    </w:p>
    <w:p w:rsidR="00AA74E8" w:rsidRP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взаимосвязь представленного исторического материала с историей страны;</w:t>
      </w:r>
    </w:p>
    <w:p w:rsidR="00AA74E8" w:rsidRP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умение участников собирать, систематизировать и анализировать исследуемый материал;</w:t>
      </w:r>
    </w:p>
    <w:p w:rsidR="00AA74E8" w:rsidRP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умение пользоваться научно-справочным аппаратом;</w:t>
      </w:r>
    </w:p>
    <w:p w:rsidR="00AA74E8" w:rsidRP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умение формулировать свое отношение к описываемым событиям и людям.</w:t>
      </w:r>
    </w:p>
    <w:p w:rsidR="00AA74E8" w:rsidRP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Критерии оценки очной защиты конкурсных работ:</w:t>
      </w:r>
    </w:p>
    <w:p w:rsidR="00AA74E8" w:rsidRP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умение грамотно, логично и четко излагать представленный материал;</w:t>
      </w:r>
    </w:p>
    <w:p w:rsidR="00AA74E8" w:rsidRP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степень раскрытия темы;</w:t>
      </w:r>
    </w:p>
    <w:p w:rsidR="00AA74E8" w:rsidRP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наличие авторской позиции, умение аргументировать ее;</w:t>
      </w:r>
    </w:p>
    <w:p w:rsidR="00AA74E8" w:rsidRP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A74E8">
        <w:rPr>
          <w:rFonts w:ascii="Times New Roman" w:hAnsi="Times New Roman" w:cs="Times New Roman"/>
          <w:sz w:val="24"/>
          <w:szCs w:val="24"/>
        </w:rPr>
        <w:tab/>
        <w:t>умение отвечать на вопросы в ходе очной защиты конкурсной работы.</w:t>
      </w:r>
    </w:p>
    <w:p w:rsidR="00AA74E8" w:rsidRDefault="00AA74E8" w:rsidP="00416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Максимальное количество баллов за каждый критерий — до 5 баллов.</w:t>
      </w:r>
    </w:p>
    <w:p w:rsidR="00230CB1" w:rsidRPr="00AA74E8" w:rsidRDefault="00230CB1" w:rsidP="00637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4E8" w:rsidRPr="00C8312B" w:rsidRDefault="00AA74E8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12B">
        <w:rPr>
          <w:rFonts w:ascii="Times New Roman" w:hAnsi="Times New Roman" w:cs="Times New Roman"/>
          <w:b/>
          <w:sz w:val="24"/>
          <w:szCs w:val="24"/>
        </w:rPr>
        <w:t>8.</w:t>
      </w:r>
      <w:r w:rsidR="00C8312B" w:rsidRPr="00C83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12B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C8312B" w:rsidRDefault="00AA74E8" w:rsidP="00C83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74E8">
        <w:rPr>
          <w:rFonts w:ascii="Times New Roman" w:hAnsi="Times New Roman" w:cs="Times New Roman"/>
          <w:sz w:val="24"/>
          <w:szCs w:val="24"/>
        </w:rPr>
        <w:t>Итоги Конкурса подводятся в каждой возрастной группе и номинации отдельно. Во второй номинации итоги подводятся отдельно по коллективным и индивидуальным участникам в соответствии с возрастными группами. Участники Конкурса, занявшие 1 место (победители) и 2-3 места (призеры) в каждой но</w:t>
      </w:r>
      <w:r w:rsidR="00C8312B">
        <w:rPr>
          <w:rFonts w:ascii="Times New Roman" w:hAnsi="Times New Roman" w:cs="Times New Roman"/>
          <w:sz w:val="24"/>
          <w:szCs w:val="24"/>
        </w:rPr>
        <w:t>минации, награждаются дипломами</w:t>
      </w:r>
      <w:r w:rsidRPr="00AA74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12B" w:rsidRDefault="00C8312B" w:rsidP="00C83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12B" w:rsidRPr="006C0BF9" w:rsidRDefault="00C8312B" w:rsidP="00C8312B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Координатор фестиваля: Надина Лариса Александровна, педагог - организатор МБУ ДО ДДТ.</w:t>
      </w:r>
    </w:p>
    <w:p w:rsidR="00C8312B" w:rsidRPr="006C0BF9" w:rsidRDefault="00C8312B" w:rsidP="00C8312B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тел</w:t>
      </w:r>
      <w:r w:rsidRPr="006C0BF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.: 7-97-95</w:t>
      </w:r>
      <w:r w:rsidRPr="008C6D3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, </w:t>
      </w:r>
      <w:r w:rsidRPr="006C0BF9">
        <w:rPr>
          <w:rFonts w:ascii="Times New Roman" w:eastAsia="MS Mincho" w:hAnsi="Times New Roman" w:cs="Times New Roman"/>
          <w:sz w:val="24"/>
          <w:szCs w:val="24"/>
          <w:lang w:val="fr-FR" w:eastAsia="ru-RU"/>
        </w:rPr>
        <w:t xml:space="preserve">e-mail: </w:t>
      </w:r>
      <w:r>
        <w:fldChar w:fldCharType="begin"/>
      </w:r>
      <w:r w:rsidRPr="00D06B09">
        <w:rPr>
          <w:lang w:val="en-US"/>
        </w:rPr>
        <w:instrText xml:space="preserve"> HYPERLINK "mailto:l.nadina@ddt-sarov.ru" </w:instrText>
      </w:r>
      <w:r>
        <w:fldChar w:fldCharType="separate"/>
      </w:r>
      <w:r w:rsidRPr="006C0BF9">
        <w:rPr>
          <w:rStyle w:val="a3"/>
          <w:lang w:val="en-US"/>
        </w:rPr>
        <w:t>l.nadina@ddt-sarov.ru</w:t>
      </w:r>
      <w:r>
        <w:rPr>
          <w:rStyle w:val="a3"/>
          <w:lang w:val="en-US"/>
        </w:rPr>
        <w:fldChar w:fldCharType="end"/>
      </w:r>
      <w:r w:rsidRPr="006C0BF9">
        <w:rPr>
          <w:rStyle w:val="header-user-name"/>
          <w:u w:val="single"/>
          <w:lang w:val="en-US"/>
        </w:rPr>
        <w:t xml:space="preserve"> </w:t>
      </w:r>
    </w:p>
    <w:p w:rsidR="00C8312B" w:rsidRPr="00DA6193" w:rsidRDefault="00C8312B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C8312B" w:rsidRPr="00D079CF" w:rsidRDefault="00C8312B" w:rsidP="00C8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8312B" w:rsidRDefault="00C8312B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8312B" w:rsidRPr="00D079CF" w:rsidRDefault="00C8312B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>ЗАЯВКА</w:t>
      </w:r>
    </w:p>
    <w:p w:rsidR="00C8312B" w:rsidRPr="00AA74E8" w:rsidRDefault="00C8312B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9C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муниципальном этапе </w:t>
      </w:r>
      <w:r w:rsidRPr="00AA74E8">
        <w:rPr>
          <w:rFonts w:ascii="Times New Roman" w:hAnsi="Times New Roman" w:cs="Times New Roman"/>
          <w:b/>
          <w:sz w:val="24"/>
          <w:szCs w:val="24"/>
        </w:rPr>
        <w:t>областного исторического</w:t>
      </w:r>
    </w:p>
    <w:p w:rsidR="00C8312B" w:rsidRDefault="00C8312B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A74E8">
        <w:rPr>
          <w:rFonts w:ascii="Times New Roman" w:hAnsi="Times New Roman" w:cs="Times New Roman"/>
          <w:b/>
          <w:sz w:val="24"/>
          <w:szCs w:val="24"/>
        </w:rPr>
        <w:t>исследовательско</w:t>
      </w:r>
      <w:proofErr w:type="spellEnd"/>
      <w:r w:rsidRPr="00AA74E8">
        <w:rPr>
          <w:rFonts w:ascii="Times New Roman" w:hAnsi="Times New Roman" w:cs="Times New Roman"/>
          <w:b/>
          <w:sz w:val="24"/>
          <w:szCs w:val="24"/>
        </w:rPr>
        <w:t>-краеведческого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12B" w:rsidRDefault="00C8312B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4E8">
        <w:rPr>
          <w:rFonts w:ascii="Times New Roman" w:hAnsi="Times New Roman" w:cs="Times New Roman"/>
          <w:b/>
          <w:sz w:val="24"/>
          <w:szCs w:val="24"/>
        </w:rPr>
        <w:t>"Судьба семьи в истории страны"</w:t>
      </w:r>
    </w:p>
    <w:p w:rsidR="00C8312B" w:rsidRPr="00AA74E8" w:rsidRDefault="00C8312B" w:rsidP="00C831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12B" w:rsidRPr="003549F9" w:rsidRDefault="00C8312B" w:rsidP="00C831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549F9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Образовательное учреждение: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8312B" w:rsidRPr="00D079CF" w:rsidRDefault="00C8312B" w:rsidP="00C83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1418"/>
        <w:gridCol w:w="1984"/>
        <w:gridCol w:w="2127"/>
        <w:gridCol w:w="2061"/>
      </w:tblGrid>
      <w:tr w:rsidR="00C8312B" w:rsidRPr="00D079CF" w:rsidTr="00D15155">
        <w:trPr>
          <w:trHeight w:val="1051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2B" w:rsidRPr="00D079CF" w:rsidRDefault="00C8312B" w:rsidP="00D1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автора </w:t>
            </w:r>
          </w:p>
          <w:p w:rsidR="00C8312B" w:rsidRPr="00D079CF" w:rsidRDefault="00C8312B" w:rsidP="00D1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2B" w:rsidRPr="00D079CF" w:rsidRDefault="00C8312B" w:rsidP="00D1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Возраст, 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2B" w:rsidRPr="00D079CF" w:rsidRDefault="00C8312B" w:rsidP="00D1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2B" w:rsidRPr="00D079CF" w:rsidRDefault="00C8312B" w:rsidP="00D1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2B" w:rsidRPr="00D079CF" w:rsidRDefault="00C8312B" w:rsidP="00D15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79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Ф.И.О., специальность (для педагогов)</w:t>
            </w:r>
          </w:p>
        </w:tc>
      </w:tr>
      <w:tr w:rsidR="00C8312B" w:rsidRPr="00D079CF" w:rsidTr="00D15155">
        <w:trPr>
          <w:trHeight w:val="517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B" w:rsidRPr="00D079CF" w:rsidRDefault="00C8312B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B" w:rsidRPr="00D079CF" w:rsidRDefault="00C8312B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B" w:rsidRPr="00D079CF" w:rsidRDefault="00C8312B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B" w:rsidRPr="00D079CF" w:rsidRDefault="00C8312B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B" w:rsidRPr="00D079CF" w:rsidRDefault="00C8312B" w:rsidP="00D1515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12B" w:rsidRPr="00D079CF" w:rsidTr="00D15155">
        <w:trPr>
          <w:trHeight w:val="517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B" w:rsidRPr="00D079CF" w:rsidRDefault="00C8312B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B" w:rsidRPr="00D079CF" w:rsidRDefault="00C8312B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B" w:rsidRPr="00D079CF" w:rsidRDefault="00C8312B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B" w:rsidRPr="00D079CF" w:rsidRDefault="00C8312B" w:rsidP="00D15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2B" w:rsidRPr="00D079CF" w:rsidRDefault="00C8312B" w:rsidP="00D1515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12B" w:rsidRDefault="00C8312B" w:rsidP="00C83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12B" w:rsidRPr="003549F9" w:rsidRDefault="00C8312B" w:rsidP="00C83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C8312B" w:rsidRPr="003549F9" w:rsidRDefault="00C8312B" w:rsidP="00C83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         __________________/____________/             </w:t>
      </w:r>
    </w:p>
    <w:p w:rsidR="00C8312B" w:rsidRPr="003549F9" w:rsidRDefault="00C8312B" w:rsidP="00C83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12B" w:rsidRDefault="00C8312B" w:rsidP="00C83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9F9">
        <w:rPr>
          <w:rFonts w:ascii="Times New Roman" w:hAnsi="Times New Roman" w:cs="Times New Roman"/>
          <w:sz w:val="24"/>
          <w:szCs w:val="24"/>
        </w:rPr>
        <w:t xml:space="preserve">М.П.                                        </w:t>
      </w:r>
    </w:p>
    <w:p w:rsidR="00C8312B" w:rsidRDefault="00C8312B" w:rsidP="00C83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312B" w:rsidRDefault="00C8312B" w:rsidP="00C83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688" w:rsidRDefault="00416688" w:rsidP="00C83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16688" w:rsidSect="007679F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8312B" w:rsidRPr="00FF5A01" w:rsidRDefault="00C8312B" w:rsidP="00C8312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C8312B" w:rsidRDefault="00C8312B" w:rsidP="00C8312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A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образования</w:t>
      </w:r>
    </w:p>
    <w:p w:rsidR="00416688" w:rsidRPr="00FF5A01" w:rsidRDefault="00416688" w:rsidP="00C8312B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Саров</w:t>
      </w:r>
    </w:p>
    <w:p w:rsidR="0010413C" w:rsidRPr="0010413C" w:rsidRDefault="0010413C" w:rsidP="0010413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</w:t>
      </w:r>
      <w:r w:rsidRPr="00104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23.09.2016</w:t>
      </w:r>
      <w:r w:rsidRPr="003549F9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</w:t>
      </w:r>
      <w:r w:rsidRPr="003549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041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207</w:t>
      </w:r>
    </w:p>
    <w:p w:rsidR="00C8312B" w:rsidRDefault="00C8312B" w:rsidP="00C8312B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D15155" w:rsidRPr="00D15155" w:rsidRDefault="00D15155" w:rsidP="00D15155">
      <w:pPr>
        <w:spacing w:after="0" w:line="240" w:lineRule="auto"/>
        <w:ind w:left="60" w:firstLine="6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Положение</w:t>
      </w:r>
    </w:p>
    <w:p w:rsidR="00D15155" w:rsidRPr="00D15155" w:rsidRDefault="00D15155" w:rsidP="00D15155">
      <w:pPr>
        <w:spacing w:after="0" w:line="240" w:lineRule="auto"/>
        <w:ind w:left="60" w:firstLine="6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о </w:t>
      </w:r>
      <w:r w:rsidRPr="00D1515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проведении </w:t>
      </w:r>
      <w:r w:rsidR="00230CB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муниципального этапа </w:t>
      </w:r>
      <w:r w:rsidRPr="00D1515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областного конкурса музеев образовательных организаций Нижегородской области</w:t>
      </w:r>
    </w:p>
    <w:p w:rsidR="00230CB1" w:rsidRDefault="00230CB1" w:rsidP="00230CB1">
      <w:pPr>
        <w:spacing w:after="0" w:line="240" w:lineRule="auto"/>
        <w:ind w:left="60" w:firstLine="6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D15155" w:rsidRPr="00230CB1" w:rsidRDefault="00230CB1" w:rsidP="00230CB1">
      <w:pPr>
        <w:spacing w:after="0" w:line="240" w:lineRule="auto"/>
        <w:ind w:left="60" w:firstLine="6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1. </w:t>
      </w:r>
      <w:r w:rsidR="00D15155" w:rsidRPr="00230CB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Цель и задачи</w:t>
      </w:r>
    </w:p>
    <w:p w:rsidR="00D15155" w:rsidRPr="00D15155" w:rsidRDefault="00230CB1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Конкурс </w:t>
      </w:r>
      <w:r w:rsidR="00D15155"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музеев образовательных организаций Нижегородской области "Музей образовательной организации - пространство инноваций" (далее - Конкурс) проводится с целью распространения инновационного педагогического опыта освоения музейного пространства как ресурса модернизации системы образования.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Задачи: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воспитание у учащихся чувства патриотизма, бережного отношения к историческому и культурному наследию края;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- создание условий для поиска новых подходов к социализации и процессу формирования гражданской идентичности подрастающего поколения средствами музейной педагогики;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использование и распространение современных интерактивных методов работы музеев;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формирование навыков самостоятельной и гражданской инициативы;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выявление и распространение опыта работы лучших музеев образовательных организаций.</w:t>
      </w:r>
    </w:p>
    <w:p w:rsidR="00D15155" w:rsidRPr="00230CB1" w:rsidRDefault="00D15155" w:rsidP="00230CB1">
      <w:pPr>
        <w:spacing w:after="0" w:line="240" w:lineRule="auto"/>
        <w:ind w:left="60" w:firstLine="6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30CB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</w:t>
      </w:r>
      <w:r w:rsidRPr="00230CB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ab/>
        <w:t>Участники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В Конкурсе принимают участие педагогические работники, реализующие воспитательную и образовательную деятельность на базе музеев образовательных организаций, имеющих свидетельство о присвоении звания "Школьный музей"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("Музей образовательного учреждения") по следующим типам образовательных организаций: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общеобразовательная организация;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профессиональная образовательная организация;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организация дополнительного образования.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Для участия в Конкурсе допускаются индивидуальные творческие работы участников, а также работы, выполненные в соавторстве.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В Конкурсе могут принимать участие музейные объединения, не имеющие звания "Школьный музей" ("Музей образовательного учреждения"), но на момент проведения финала, подавшие заявку на паспортизацию музея с обязательным представлением копии данной заявки.</w:t>
      </w:r>
    </w:p>
    <w:p w:rsidR="00D15155" w:rsidRPr="00230CB1" w:rsidRDefault="00D15155" w:rsidP="00230CB1">
      <w:pPr>
        <w:spacing w:after="0" w:line="240" w:lineRule="auto"/>
        <w:ind w:left="60" w:firstLine="6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30CB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</w:t>
      </w:r>
      <w:r w:rsidRPr="00230CB1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ab/>
        <w:t>Порядок проведения Конкурса</w:t>
      </w:r>
    </w:p>
    <w:p w:rsidR="00EF638E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Музеи всех типов образовательных организаций направляют заявки </w:t>
      </w:r>
      <w:r w:rsidR="00EF638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 </w:t>
      </w:r>
      <w:r w:rsidR="00EF638E"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материалы по теме "Музей образовательной организации — пространств</w:t>
      </w:r>
      <w:r w:rsidR="00EF638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 инноваций" по пяти номинациям 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участие в </w:t>
      </w:r>
      <w:r w:rsidR="00EF638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муниципальном 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этапе Конкурса </w:t>
      </w:r>
      <w:r w:rsidR="00EF638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до </w:t>
      </w:r>
      <w:r w:rsidR="00EF638E"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25 января 2017 года.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участия в </w:t>
      </w:r>
      <w:r w:rsidR="00EF638E">
        <w:rPr>
          <w:rFonts w:ascii="Times New Roman" w:eastAsia="MS Mincho" w:hAnsi="Times New Roman" w:cs="Times New Roman"/>
          <w:sz w:val="24"/>
          <w:szCs w:val="24"/>
          <w:lang w:eastAsia="ru-RU"/>
        </w:rPr>
        <w:t>областном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этапе конкурсные материалы участников представляются строго до 31 января 2017 года.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В финале осуществляется защита работ номинантов Конкурса.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Участники финала представляют презентации творческих работ (продолжительностью не более 10 минут), в ходе которых могут быть задействованы активисты музеев в количестве не более 3 учащихся.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По итогам защиты определяются лауреаты и дипломанты Конкурса.</w:t>
      </w:r>
    </w:p>
    <w:p w:rsidR="00D15155" w:rsidRPr="00D15155" w:rsidRDefault="00EF638E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Для участия в муниципальном </w:t>
      </w:r>
      <w:r w:rsidR="00D15155"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этапе Конкурса представляются следующие материалы:</w:t>
      </w:r>
    </w:p>
    <w:p w:rsidR="00D15155" w:rsidRPr="00D15155" w:rsidRDefault="00D15155" w:rsidP="00EF638E">
      <w:pPr>
        <w:spacing w:after="0" w:line="240" w:lineRule="auto"/>
        <w:ind w:firstLine="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Заявки на участие в Конкурсе с указанием "Конкурс музеев - 2017" (приложение)</w:t>
      </w:r>
      <w:r w:rsidR="00EF638E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D15155" w:rsidRPr="00EF638E" w:rsidRDefault="00EF638E" w:rsidP="00EF638E">
      <w:pPr>
        <w:spacing w:after="0" w:line="240" w:lineRule="auto"/>
        <w:ind w:left="60" w:firstLine="66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Номинации:</w:t>
      </w:r>
    </w:p>
    <w:p w:rsidR="00D15155" w:rsidRPr="00EF638E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3.1.</w:t>
      </w: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ab/>
        <w:t>"Музейно-педагогическое занятие".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Представляется конспект музейно-педагогического занятия с указанием его темы и цели, адресной аудитории. Конспект должен содержать поэтапный план занятия, описание деятельности детей в ходе занятия (с указанием методов и приемов работы), формы подведения итогов. Приветствуется указание на связь данного занятия с программой учебного предмета или внеурочной деятельности.</w:t>
      </w:r>
    </w:p>
    <w:p w:rsidR="00D15155" w:rsidRPr="00EF638E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3.2.</w:t>
      </w: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ab/>
        <w:t>"Выставка одного экспоната".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Представляется концепция выставки, которая должна содержать описание основной идеи, указание на адресную аудиторию, описание экспоната (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ов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) (с приложением фотографий), тематико-экспозиционный план. В концепцию выставки в обязательном порядке включаются описание форм работы с посетителями на данной экспозиции (мастер-класс, тренинг, творческие и исследовательские задания или проекты) с приложением методической разработки одного из предложенных занятий. Оценивается использование интерактивных методов работы с посетителями (работа в малых группах, применение маршрутных листов и путеводителей, исследование предметов, творческие задания и мастерские).</w:t>
      </w:r>
    </w:p>
    <w:p w:rsidR="00D15155" w:rsidRPr="00EF638E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3.3.</w:t>
      </w: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ab/>
        <w:t>"Визитная карточка музея".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Представляется один из видов печатной продукции (буклет, афиша формата АЗ), посвященный деятельности музея (постоянная экспозиция, выставки, мероприятия и т.д.). Обязательно указание целевой аудитории разрабатываемых материалов. Материал представляется в виде файла с расширением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jpg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D15155" w:rsidRPr="00EF638E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3.4.</w:t>
      </w: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ab/>
        <w:t>"Презентация временной экспозиции".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Представляется презентация, выполненная в формате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Microsoft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Power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Point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включающая не более 25 слайдов, которая должна отражать основные особенности выбранной экспозиции школьного музея.</w:t>
      </w:r>
    </w:p>
    <w:p w:rsidR="00D15155" w:rsidRPr="00EF638E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3.5.</w:t>
      </w:r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ab/>
        <w:t>"</w:t>
      </w:r>
      <w:proofErr w:type="spellStart"/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Видеопрезентация</w:t>
      </w:r>
      <w:proofErr w:type="spellEnd"/>
      <w:r w:rsidRPr="00EF638E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экспозиции".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Представляется видеоролик, рассказывающий о музее образовательной организации.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может сопровождаться закадровым комментарием, который описывает и дополняет видеоряд. Комментарий может содержать интересные даты, факты и события, краткую историю возникновения музея.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Видеопрезентация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должна обеспечить соответствие зрительного ряда и информационного наполнения.</w:t>
      </w:r>
    </w:p>
    <w:p w:rsidR="007679F9" w:rsidRDefault="007679F9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15155" w:rsidRPr="00416688" w:rsidRDefault="00D15155" w:rsidP="005329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1668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Номинации и форматы представления материалов Конкурса</w:t>
      </w:r>
    </w:p>
    <w:p w:rsid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00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573"/>
        <w:gridCol w:w="1553"/>
        <w:gridCol w:w="30"/>
        <w:gridCol w:w="1533"/>
        <w:gridCol w:w="44"/>
        <w:gridCol w:w="1528"/>
        <w:gridCol w:w="35"/>
        <w:gridCol w:w="2240"/>
      </w:tblGrid>
      <w:tr w:rsidR="00D15155" w:rsidRPr="00D15155" w:rsidTr="00D15155">
        <w:trPr>
          <w:trHeight w:hRule="exact" w:val="56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60" w:line="230" w:lineRule="exact"/>
              <w:ind w:left="200"/>
              <w:jc w:val="center"/>
              <w:rPr>
                <w:b w:val="0"/>
                <w:sz w:val="24"/>
                <w:szCs w:val="24"/>
              </w:rPr>
            </w:pPr>
            <w:r w:rsidRPr="00D15155">
              <w:rPr>
                <w:rStyle w:val="2115pt"/>
                <w:b/>
                <w:sz w:val="24"/>
                <w:szCs w:val="24"/>
              </w:rPr>
              <w:t>Номинация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before="60"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15155">
              <w:rPr>
                <w:rStyle w:val="2115pt"/>
                <w:b/>
                <w:sz w:val="24"/>
                <w:szCs w:val="24"/>
              </w:rPr>
              <w:t>1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60" w:line="230" w:lineRule="exact"/>
              <w:ind w:left="200"/>
              <w:jc w:val="center"/>
              <w:rPr>
                <w:b w:val="0"/>
                <w:sz w:val="24"/>
                <w:szCs w:val="24"/>
              </w:rPr>
            </w:pPr>
            <w:r w:rsidRPr="00D15155">
              <w:rPr>
                <w:rStyle w:val="2115pt"/>
                <w:b/>
                <w:sz w:val="24"/>
                <w:szCs w:val="24"/>
              </w:rPr>
              <w:t>Номинация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before="60"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15155">
              <w:rPr>
                <w:rStyle w:val="2115pt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60" w:line="230" w:lineRule="exact"/>
              <w:ind w:left="200"/>
              <w:jc w:val="center"/>
              <w:rPr>
                <w:b w:val="0"/>
                <w:sz w:val="24"/>
                <w:szCs w:val="24"/>
              </w:rPr>
            </w:pPr>
            <w:r w:rsidRPr="00D15155">
              <w:rPr>
                <w:rStyle w:val="2115pt"/>
                <w:b/>
                <w:sz w:val="24"/>
                <w:szCs w:val="24"/>
              </w:rPr>
              <w:t>Номинация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before="60"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15155">
              <w:rPr>
                <w:rStyle w:val="2115pt"/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60" w:line="230" w:lineRule="exact"/>
              <w:ind w:left="180"/>
              <w:jc w:val="center"/>
              <w:rPr>
                <w:b w:val="0"/>
                <w:sz w:val="24"/>
                <w:szCs w:val="24"/>
              </w:rPr>
            </w:pPr>
            <w:r w:rsidRPr="00D15155">
              <w:rPr>
                <w:rStyle w:val="2115pt"/>
                <w:b/>
                <w:sz w:val="24"/>
                <w:szCs w:val="24"/>
              </w:rPr>
              <w:t>Номинация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before="60"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15155">
              <w:rPr>
                <w:rStyle w:val="2115pt"/>
                <w:b/>
                <w:sz w:val="24"/>
                <w:szCs w:val="24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Default="00D15155" w:rsidP="00D15155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5pt"/>
                <w:b/>
                <w:sz w:val="24"/>
                <w:szCs w:val="24"/>
              </w:rPr>
            </w:pPr>
            <w:r w:rsidRPr="00D15155">
              <w:rPr>
                <w:rStyle w:val="2115pt"/>
                <w:b/>
                <w:sz w:val="24"/>
                <w:szCs w:val="24"/>
              </w:rPr>
              <w:t>Номинация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after="0" w:line="230" w:lineRule="exact"/>
              <w:jc w:val="center"/>
              <w:rPr>
                <w:b w:val="0"/>
                <w:sz w:val="24"/>
                <w:szCs w:val="24"/>
              </w:rPr>
            </w:pPr>
            <w:r w:rsidRPr="00D15155">
              <w:rPr>
                <w:rStyle w:val="2115pt"/>
                <w:b/>
                <w:sz w:val="24"/>
                <w:szCs w:val="24"/>
              </w:rPr>
              <w:t>5</w:t>
            </w:r>
          </w:p>
        </w:tc>
      </w:tr>
      <w:tr w:rsidR="00D15155" w:rsidRPr="00D15155" w:rsidTr="00D15155">
        <w:trPr>
          <w:trHeight w:hRule="exact" w:val="30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</w:rPr>
              <w:t>Заявка и</w:t>
            </w:r>
          </w:p>
        </w:tc>
        <w:tc>
          <w:tcPr>
            <w:tcW w:w="8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doc, </w:t>
            </w:r>
            <w:proofErr w:type="spellStart"/>
            <w:r w:rsidRPr="00D15155">
              <w:rPr>
                <w:rStyle w:val="2115pt"/>
                <w:sz w:val="24"/>
                <w:szCs w:val="24"/>
                <w:lang w:val="en-US" w:bidi="en-US"/>
              </w:rPr>
              <w:t>docx</w:t>
            </w:r>
            <w:proofErr w:type="spellEnd"/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 (Microsoft Word)</w:t>
            </w:r>
          </w:p>
        </w:tc>
      </w:tr>
      <w:tr w:rsidR="00D15155" w:rsidRPr="00D15155" w:rsidTr="00D15155">
        <w:trPr>
          <w:trHeight w:hRule="exact" w:val="30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3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15155">
              <w:rPr>
                <w:rStyle w:val="2115pt"/>
                <w:sz w:val="24"/>
                <w:szCs w:val="24"/>
              </w:rPr>
              <w:t>анкета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after="0" w:line="230" w:lineRule="exac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15155">
              <w:rPr>
                <w:rStyle w:val="2115pt"/>
                <w:sz w:val="24"/>
                <w:szCs w:val="24"/>
              </w:rPr>
              <w:t>участника</w:t>
            </w:r>
          </w:p>
        </w:tc>
        <w:tc>
          <w:tcPr>
            <w:tcW w:w="8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pacing w:after="0" w:line="230" w:lineRule="exact"/>
              <w:jc w:val="center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</w:pPr>
          </w:p>
        </w:tc>
      </w:tr>
      <w:tr w:rsidR="00D15155" w:rsidRPr="0010413C" w:rsidTr="00D15155">
        <w:trPr>
          <w:trHeight w:hRule="exact" w:val="242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ind w:left="140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</w:rPr>
              <w:t>Формат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ind w:left="140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</w:rPr>
              <w:t>подачи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ind w:left="140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</w:rPr>
              <w:t>конкурсного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ind w:left="140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</w:rPr>
              <w:t>материала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doc, </w:t>
            </w:r>
            <w:proofErr w:type="spellStart"/>
            <w:r w:rsidRPr="00D15155">
              <w:rPr>
                <w:rStyle w:val="2115pt"/>
                <w:sz w:val="24"/>
                <w:szCs w:val="24"/>
                <w:lang w:val="en-US" w:bidi="en-US"/>
              </w:rPr>
              <w:t>docx</w:t>
            </w:r>
            <w:proofErr w:type="spellEnd"/>
          </w:p>
          <w:p w:rsidR="00D15155" w:rsidRPr="00D15155" w:rsidRDefault="00D15155" w:rsidP="00D15155">
            <w:pPr>
              <w:pStyle w:val="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>(Microsoft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>Word)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69" w:lineRule="exact"/>
              <w:rPr>
                <w:sz w:val="24"/>
                <w:szCs w:val="24"/>
                <w:lang w:val="en-US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doc, </w:t>
            </w:r>
            <w:proofErr w:type="spellStart"/>
            <w:r w:rsidRPr="00D15155">
              <w:rPr>
                <w:rStyle w:val="2115pt"/>
                <w:sz w:val="24"/>
                <w:szCs w:val="24"/>
                <w:lang w:val="en-US" w:bidi="en-US"/>
              </w:rPr>
              <w:t>docx</w:t>
            </w:r>
            <w:proofErr w:type="spellEnd"/>
          </w:p>
          <w:p w:rsidR="00D15155" w:rsidRPr="00D15155" w:rsidRDefault="00D15155" w:rsidP="00D15155">
            <w:pPr>
              <w:pStyle w:val="20"/>
              <w:shd w:val="clear" w:color="auto" w:fill="auto"/>
              <w:spacing w:after="0" w:line="269" w:lineRule="exact"/>
              <w:rPr>
                <w:sz w:val="24"/>
                <w:szCs w:val="24"/>
                <w:lang w:val="en-US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>(Microsoft Word) + jpg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>jpg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  <w:lang w:val="en-US"/>
              </w:rPr>
            </w:pPr>
            <w:proofErr w:type="spellStart"/>
            <w:r w:rsidRPr="00D15155">
              <w:rPr>
                <w:rStyle w:val="2115pt"/>
                <w:sz w:val="24"/>
                <w:szCs w:val="24"/>
                <w:lang w:val="en-US" w:bidi="en-US"/>
              </w:rPr>
              <w:t>ppt</w:t>
            </w:r>
            <w:proofErr w:type="spellEnd"/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D15155">
              <w:rPr>
                <w:rStyle w:val="2115pt"/>
                <w:sz w:val="24"/>
                <w:szCs w:val="24"/>
                <w:lang w:val="en-US" w:bidi="en-US"/>
              </w:rPr>
              <w:t>pptx</w:t>
            </w:r>
            <w:proofErr w:type="spellEnd"/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D15155">
              <w:rPr>
                <w:rStyle w:val="2115pt"/>
                <w:sz w:val="24"/>
                <w:szCs w:val="24"/>
                <w:lang w:val="en-US" w:bidi="en-US"/>
              </w:rPr>
              <w:t>pps</w:t>
            </w:r>
            <w:proofErr w:type="spellEnd"/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D15155">
              <w:rPr>
                <w:rStyle w:val="2115pt"/>
                <w:sz w:val="24"/>
                <w:szCs w:val="24"/>
                <w:lang w:val="en-US" w:bidi="en-US"/>
              </w:rPr>
              <w:t>ppsx</w:t>
            </w:r>
            <w:proofErr w:type="spellEnd"/>
          </w:p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  <w:lang w:val="en-US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>(Microsoft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  <w:lang w:val="en-US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>PowerPoint)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  <w:lang w:val="en-US"/>
              </w:rPr>
            </w:pPr>
            <w:proofErr w:type="spellStart"/>
            <w:r w:rsidRPr="00D15155">
              <w:rPr>
                <w:rStyle w:val="2115pt"/>
                <w:sz w:val="24"/>
                <w:szCs w:val="24"/>
                <w:lang w:val="en-US" w:bidi="en-US"/>
              </w:rPr>
              <w:t>avi</w:t>
            </w:r>
            <w:proofErr w:type="spellEnd"/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 </w:t>
            </w:r>
            <w:r w:rsidRPr="00D15155">
              <w:rPr>
                <w:rStyle w:val="2115pt"/>
                <w:sz w:val="24"/>
                <w:szCs w:val="24"/>
                <w:lang w:val="en-US"/>
              </w:rPr>
              <w:t>(</w:t>
            </w:r>
            <w:r w:rsidRPr="00D15155">
              <w:rPr>
                <w:rStyle w:val="2115pt"/>
                <w:sz w:val="24"/>
                <w:szCs w:val="24"/>
              </w:rPr>
              <w:t>видеокодеки</w:t>
            </w:r>
            <w:r w:rsidRPr="00D15155">
              <w:rPr>
                <w:rStyle w:val="2115pt"/>
                <w:sz w:val="24"/>
                <w:szCs w:val="24"/>
                <w:lang w:val="en-US"/>
              </w:rPr>
              <w:t xml:space="preserve"> - </w:t>
            </w:r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DivX, Microsoft DV, </w:t>
            </w:r>
            <w:r w:rsidRPr="00D15155">
              <w:rPr>
                <w:rStyle w:val="2115pt"/>
                <w:sz w:val="24"/>
                <w:szCs w:val="24"/>
              </w:rPr>
              <w:t>аудиокодеки</w:t>
            </w:r>
            <w:r w:rsidRPr="00D15155">
              <w:rPr>
                <w:rStyle w:val="2115pt"/>
                <w:sz w:val="24"/>
                <w:szCs w:val="24"/>
                <w:lang w:val="en-US"/>
              </w:rPr>
              <w:t xml:space="preserve"> </w:t>
            </w:r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— PCM, MPEG Layer- 3), mpeg </w:t>
            </w:r>
            <w:r w:rsidRPr="00D15155">
              <w:rPr>
                <w:rStyle w:val="2115pt"/>
                <w:sz w:val="24"/>
                <w:szCs w:val="24"/>
                <w:lang w:val="en-US"/>
              </w:rPr>
              <w:t>(</w:t>
            </w:r>
            <w:r w:rsidRPr="00D15155">
              <w:rPr>
                <w:rStyle w:val="2115pt"/>
                <w:sz w:val="24"/>
                <w:szCs w:val="24"/>
              </w:rPr>
              <w:t>видеокодеки</w:t>
            </w:r>
            <w:r w:rsidRPr="00D15155">
              <w:rPr>
                <w:rStyle w:val="2115pt"/>
                <w:sz w:val="24"/>
                <w:szCs w:val="24"/>
                <w:lang w:val="en-US"/>
              </w:rPr>
              <w:t xml:space="preserve"> — </w:t>
            </w:r>
            <w:r w:rsidRPr="00D15155">
              <w:rPr>
                <w:rStyle w:val="2115pt"/>
                <w:sz w:val="24"/>
                <w:szCs w:val="24"/>
                <w:lang w:val="en-US" w:bidi="en-US"/>
              </w:rPr>
              <w:t xml:space="preserve">MPEG, PCM, </w:t>
            </w:r>
            <w:r w:rsidRPr="00D15155">
              <w:rPr>
                <w:rStyle w:val="2115pt"/>
                <w:sz w:val="24"/>
                <w:szCs w:val="24"/>
              </w:rPr>
              <w:t>аудиокодеки</w:t>
            </w:r>
            <w:r w:rsidRPr="00D15155">
              <w:rPr>
                <w:rStyle w:val="2115pt"/>
                <w:sz w:val="24"/>
                <w:szCs w:val="24"/>
                <w:lang w:val="en-US"/>
              </w:rPr>
              <w:t xml:space="preserve"> </w:t>
            </w:r>
            <w:r w:rsidRPr="00D15155">
              <w:rPr>
                <w:rStyle w:val="2115pt"/>
                <w:sz w:val="24"/>
                <w:szCs w:val="24"/>
                <w:lang w:val="en-US" w:bidi="en-US"/>
              </w:rPr>
              <w:t>— MPEG audio)</w:t>
            </w:r>
          </w:p>
        </w:tc>
      </w:tr>
      <w:tr w:rsidR="00D15155" w:rsidRPr="00D15155" w:rsidTr="00D15155">
        <w:trPr>
          <w:trHeight w:hRule="exact" w:val="163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120" w:line="230" w:lineRule="exact"/>
              <w:ind w:left="140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</w:rPr>
              <w:t>Объём</w:t>
            </w:r>
          </w:p>
          <w:p w:rsidR="00D15155" w:rsidRPr="00D15155" w:rsidRDefault="00D15155" w:rsidP="00D15155">
            <w:pPr>
              <w:pStyle w:val="20"/>
              <w:shd w:val="clear" w:color="auto" w:fill="auto"/>
              <w:spacing w:before="120" w:after="0" w:line="230" w:lineRule="exact"/>
              <w:ind w:left="140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</w:rPr>
              <w:t>материалов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>He</w:t>
            </w:r>
            <w:r w:rsidRPr="00D15155">
              <w:rPr>
                <w:rStyle w:val="2115pt"/>
                <w:sz w:val="24"/>
                <w:szCs w:val="24"/>
                <w:lang w:bidi="en-US"/>
              </w:rPr>
              <w:t xml:space="preserve"> </w:t>
            </w:r>
            <w:r w:rsidRPr="00D15155">
              <w:rPr>
                <w:rStyle w:val="2115pt"/>
                <w:sz w:val="24"/>
                <w:szCs w:val="24"/>
              </w:rPr>
              <w:t xml:space="preserve">менее </w:t>
            </w:r>
            <w:r w:rsidRPr="00D15155">
              <w:rPr>
                <w:rStyle w:val="2115pt"/>
                <w:sz w:val="24"/>
                <w:szCs w:val="24"/>
                <w:lang w:bidi="en-US"/>
              </w:rPr>
              <w:t xml:space="preserve">5 </w:t>
            </w:r>
            <w:r w:rsidRPr="00D15155">
              <w:rPr>
                <w:rStyle w:val="2115pt"/>
                <w:sz w:val="24"/>
                <w:szCs w:val="24"/>
              </w:rPr>
              <w:t>и не более 15 страниц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>He</w:t>
            </w:r>
            <w:r w:rsidRPr="00D15155">
              <w:rPr>
                <w:rStyle w:val="2115pt"/>
                <w:sz w:val="24"/>
                <w:szCs w:val="24"/>
                <w:lang w:bidi="en-US"/>
              </w:rPr>
              <w:t xml:space="preserve"> </w:t>
            </w:r>
            <w:r w:rsidRPr="00D15155">
              <w:rPr>
                <w:rStyle w:val="2115pt"/>
                <w:sz w:val="24"/>
                <w:szCs w:val="24"/>
              </w:rPr>
              <w:t xml:space="preserve">менее </w:t>
            </w:r>
            <w:r w:rsidRPr="00D15155">
              <w:rPr>
                <w:rStyle w:val="2115pt"/>
                <w:sz w:val="24"/>
                <w:szCs w:val="24"/>
                <w:lang w:bidi="en-US"/>
              </w:rPr>
              <w:t xml:space="preserve">5 </w:t>
            </w:r>
            <w:r w:rsidRPr="00D15155">
              <w:rPr>
                <w:rStyle w:val="2115pt"/>
                <w:sz w:val="24"/>
                <w:szCs w:val="24"/>
              </w:rPr>
              <w:t xml:space="preserve">и не более </w:t>
            </w:r>
            <w:r w:rsidRPr="00D15155">
              <w:rPr>
                <w:rStyle w:val="2115pt"/>
                <w:sz w:val="24"/>
                <w:szCs w:val="24"/>
                <w:lang w:bidi="en-US"/>
              </w:rPr>
              <w:t xml:space="preserve">15 </w:t>
            </w:r>
            <w:r w:rsidRPr="00D15155">
              <w:rPr>
                <w:rStyle w:val="2115pt"/>
                <w:sz w:val="24"/>
                <w:szCs w:val="24"/>
              </w:rPr>
              <w:t>страниц + не менее 10 и не более 30 ; изображений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</w:rPr>
              <w:t>Не более 10 изображений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>He</w:t>
            </w:r>
            <w:r w:rsidRPr="00D15155">
              <w:rPr>
                <w:rStyle w:val="2115pt"/>
                <w:sz w:val="24"/>
                <w:szCs w:val="24"/>
                <w:lang w:bidi="en-US"/>
              </w:rPr>
              <w:t xml:space="preserve"> </w:t>
            </w:r>
            <w:r w:rsidRPr="00D15155">
              <w:rPr>
                <w:rStyle w:val="2115pt"/>
                <w:sz w:val="24"/>
                <w:szCs w:val="24"/>
              </w:rPr>
              <w:t xml:space="preserve">менее </w:t>
            </w:r>
            <w:r w:rsidRPr="00D15155">
              <w:rPr>
                <w:rStyle w:val="2115pt"/>
                <w:sz w:val="24"/>
                <w:szCs w:val="24"/>
                <w:lang w:bidi="en-US"/>
              </w:rPr>
              <w:t xml:space="preserve">10 </w:t>
            </w:r>
            <w:r w:rsidRPr="00D15155">
              <w:rPr>
                <w:rStyle w:val="2115pt"/>
                <w:sz w:val="24"/>
                <w:szCs w:val="24"/>
              </w:rPr>
              <w:t>и не более 25 слайдов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pStyle w:val="2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15155">
              <w:rPr>
                <w:rStyle w:val="2115pt"/>
                <w:sz w:val="24"/>
                <w:szCs w:val="24"/>
                <w:lang w:val="en-US" w:bidi="en-US"/>
              </w:rPr>
              <w:t>He</w:t>
            </w:r>
            <w:r w:rsidRPr="00D15155">
              <w:rPr>
                <w:rStyle w:val="2115pt"/>
                <w:sz w:val="24"/>
                <w:szCs w:val="24"/>
                <w:lang w:bidi="en-US"/>
              </w:rPr>
              <w:t xml:space="preserve"> </w:t>
            </w:r>
            <w:r w:rsidRPr="00D15155">
              <w:rPr>
                <w:rStyle w:val="2115pt"/>
                <w:sz w:val="24"/>
                <w:szCs w:val="24"/>
              </w:rPr>
              <w:t xml:space="preserve">менее </w:t>
            </w:r>
            <w:r w:rsidRPr="00D15155">
              <w:rPr>
                <w:rStyle w:val="2115pt"/>
                <w:sz w:val="24"/>
                <w:szCs w:val="24"/>
                <w:lang w:bidi="en-US"/>
              </w:rPr>
              <w:t xml:space="preserve">10 </w:t>
            </w:r>
            <w:r w:rsidRPr="00D15155">
              <w:rPr>
                <w:rStyle w:val="2115pt"/>
                <w:sz w:val="24"/>
                <w:szCs w:val="24"/>
              </w:rPr>
              <w:t>и не более 25 минут</w:t>
            </w:r>
          </w:p>
          <w:p w:rsidR="00D15155" w:rsidRPr="00D15155" w:rsidRDefault="009A0B95" w:rsidP="00D15155">
            <w:pPr>
              <w:pStyle w:val="20"/>
              <w:shd w:val="clear" w:color="auto" w:fill="auto"/>
              <w:spacing w:before="360" w:after="0" w:line="100" w:lineRule="exact"/>
              <w:rPr>
                <w:sz w:val="24"/>
                <w:szCs w:val="24"/>
              </w:rPr>
            </w:pPr>
            <w:r>
              <w:rPr>
                <w:rStyle w:val="2Corbel5pt"/>
                <w:rFonts w:ascii="Times New Roman" w:hAnsi="Times New Roman" w:cs="Times New Roman"/>
                <w:sz w:val="24"/>
                <w:szCs w:val="24"/>
              </w:rPr>
              <w:t>•</w:t>
            </w:r>
          </w:p>
        </w:tc>
      </w:tr>
    </w:tbl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3.</w:t>
      </w:r>
      <w:r w:rsidR="005329B6">
        <w:rPr>
          <w:rFonts w:ascii="Times New Roman" w:eastAsia="MS Mincho" w:hAnsi="Times New Roman" w:cs="Times New Roman"/>
          <w:sz w:val="24"/>
          <w:szCs w:val="24"/>
          <w:lang w:eastAsia="ru-RU"/>
        </w:rPr>
        <w:t>6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Все текстовые работы выполняются в программе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Microsoft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Word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 соблюдением следующих требований: шрифт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Times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New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Roman</w:t>
      </w:r>
      <w:proofErr w:type="spell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кегль 14, полное выравнивание, межстрочный интервал — одинарный. Размеры полей страницы: правое — </w:t>
      </w:r>
      <w:r w:rsidR="009A0B95">
        <w:rPr>
          <w:rFonts w:ascii="Times New Roman" w:eastAsia="MS Mincho" w:hAnsi="Times New Roman" w:cs="Times New Roman"/>
          <w:sz w:val="24"/>
          <w:szCs w:val="24"/>
          <w:lang w:eastAsia="ru-RU"/>
        </w:rPr>
        <w:t>15 мм, верхнее и нижнее — 20 мм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, левое — 30 мм. Конкурсные материалы представляются в печатном и электронном виде.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Требования к оформлению конкурсных работ, а также методические рекомендации по подготовке и участию в </w:t>
      </w:r>
      <w:r w:rsidR="009A0B95">
        <w:rPr>
          <w:rFonts w:ascii="Times New Roman" w:eastAsia="MS Mincho" w:hAnsi="Times New Roman" w:cs="Times New Roman"/>
          <w:sz w:val="24"/>
          <w:szCs w:val="24"/>
          <w:lang w:eastAsia="ru-RU"/>
        </w:rPr>
        <w:t>Конкурсе, размещены на сайте ГБ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 ДО </w:t>
      </w:r>
      <w:proofErr w:type="gramStart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ЦДЮТЭ</w:t>
      </w:r>
      <w:proofErr w:type="gram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НО: www.turcentmn.ru в разделе "Школьные музеи".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3.</w:t>
      </w:r>
      <w:r w:rsidR="005329B6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Присланные работы являются неотъемлемой частью материалов Конкурса, не рецензируются и возврату не подлежат. Отправляя заявку, авторы соглашаются на использование материалов в некоммерческих целях и включение конкурсных работ в сборник разработок, который будет опубликован по итогам Конкурса и представлен </w:t>
      </w:r>
      <w:r w:rsidR="009A0B9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формате </w:t>
      </w:r>
      <w:proofErr w:type="spellStart"/>
      <w:r w:rsidR="009A0B95">
        <w:rPr>
          <w:rFonts w:ascii="Times New Roman" w:eastAsia="MS Mincho" w:hAnsi="Times New Roman" w:cs="Times New Roman"/>
          <w:sz w:val="24"/>
          <w:szCs w:val="24"/>
          <w:lang w:eastAsia="ru-RU"/>
        </w:rPr>
        <w:t>pdf</w:t>
      </w:r>
      <w:proofErr w:type="spellEnd"/>
      <w:r w:rsidR="009A0B9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сайте ГБУ ДО </w:t>
      </w:r>
      <w:proofErr w:type="gramStart"/>
      <w:r w:rsidR="009A0B95">
        <w:rPr>
          <w:rFonts w:ascii="Times New Roman" w:eastAsia="MS Mincho" w:hAnsi="Times New Roman" w:cs="Times New Roman"/>
          <w:sz w:val="24"/>
          <w:szCs w:val="24"/>
          <w:lang w:eastAsia="ru-RU"/>
        </w:rPr>
        <w:t>Ц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ДЮТЭ</w:t>
      </w:r>
      <w:proofErr w:type="gramEnd"/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НО.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Организаторы Конкурса обязуются соблюдать авторские права участников при редактировании и публикации сборника.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3.</w:t>
      </w:r>
      <w:r w:rsidR="005329B6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Конкурсные материалы, присланные на 2 этап Конкурса не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рассматриваются в случаях, если: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i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- содержание представленной работы не соответствует тематике Конкурса или заявленной конкурсантом номинации;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- оформление конкурсных материалов не соответствует требованиям Конкурса.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Представленные материалы не возвращаются, оценочные протоколы и рецензии авторам не высылаются.</w:t>
      </w:r>
    </w:p>
    <w:p w:rsidR="00D15155" w:rsidRDefault="00D15155" w:rsidP="00D15155">
      <w:pPr>
        <w:spacing w:after="0" w:line="240" w:lineRule="auto"/>
        <w:ind w:left="60" w:firstLine="6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4.</w:t>
      </w:r>
      <w:r w:rsidRPr="00D1515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ab/>
        <w:t>Критерии оценки</w:t>
      </w:r>
    </w:p>
    <w:p w:rsidR="009A0B95" w:rsidRPr="00D15155" w:rsidRDefault="009A0B95" w:rsidP="00D15155">
      <w:pPr>
        <w:spacing w:after="0" w:line="240" w:lineRule="auto"/>
        <w:ind w:left="60" w:firstLine="660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4.1.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Представленным на Конкурс проектам выставляются баллы по уровню соответствия: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— не соответствует условиям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— недостаточное соответствие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— минимальное соответствие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- общее соответствие, но есть ряд замечаний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- соответствие, но есть небольшие замечания</w:t>
      </w:r>
    </w:p>
    <w:p w:rsidR="00D15155" w:rsidRP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— полностью соответствует</w:t>
      </w:r>
    </w:p>
    <w:p w:rsid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>4.2.</w:t>
      </w:r>
      <w:r w:rsidRPr="00D15155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>Соответствие критериям по выбранной номинации</w:t>
      </w:r>
    </w:p>
    <w:p w:rsidR="005329B6" w:rsidRDefault="005329B6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15155" w:rsidRDefault="00D1515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679F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Номинация 1. Музейно-педагогическое занятие</w:t>
      </w:r>
    </w:p>
    <w:p w:rsidR="009A0B95" w:rsidRPr="007679F9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7262"/>
        <w:gridCol w:w="2146"/>
      </w:tblGrid>
      <w:tr w:rsidR="00D15155" w:rsidRPr="00D15155" w:rsidTr="00D15155">
        <w:trPr>
          <w:trHeight w:hRule="exact" w:val="6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60" w:line="26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D15155" w:rsidRPr="00D15155" w:rsidRDefault="00D15155" w:rsidP="00D15155">
            <w:pPr>
              <w:widowControl w:val="0"/>
              <w:spacing w:before="60" w:after="0" w:line="26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Критерии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60" w:line="26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Максимальный</w:t>
            </w:r>
          </w:p>
          <w:p w:rsidR="00D15155" w:rsidRPr="00D15155" w:rsidRDefault="00D15155" w:rsidP="00D15155">
            <w:pPr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балл</w:t>
            </w:r>
          </w:p>
        </w:tc>
      </w:tr>
      <w:tr w:rsidR="00D15155" w:rsidRPr="00D15155" w:rsidTr="00D15155">
        <w:trPr>
          <w:trHeight w:hRule="exact" w:val="6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98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Соответствие условиям конкурса и выбранной номинации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проблемы, значимой для целевой аудитории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6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Применение интерактивных педагогических методик в работе с детьми на выставке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63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• 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Качество дидактических материалов, разработанных к занятию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62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Соответствие программам школьного обучения или внеурочной деятельности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9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31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Возможность воспроизведения содержательных черт, методических приемов и т.д. на другом материале и другими педагогами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баллов</w:t>
            </w:r>
          </w:p>
        </w:tc>
      </w:tr>
    </w:tbl>
    <w:p w:rsidR="00D15155" w:rsidRDefault="00D1515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A0B95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15155" w:rsidRDefault="00D1515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679F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Номинация 2. Выставка одного экспоната</w:t>
      </w:r>
    </w:p>
    <w:p w:rsidR="009A0B95" w:rsidRPr="007679F9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224"/>
        <w:gridCol w:w="14"/>
        <w:gridCol w:w="2127"/>
      </w:tblGrid>
      <w:tr w:rsidR="00D15155" w:rsidRPr="00D15155" w:rsidTr="00D15155">
        <w:trPr>
          <w:trHeight w:hRule="exact" w:val="6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60" w:line="26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D15155" w:rsidRPr="00D15155" w:rsidRDefault="00D15155" w:rsidP="00D15155">
            <w:pPr>
              <w:widowControl w:val="0"/>
              <w:spacing w:before="60" w:after="0" w:line="26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Критерий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60" w:line="260" w:lineRule="exact"/>
              <w:ind w:left="1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Максимальный</w:t>
            </w:r>
          </w:p>
          <w:p w:rsidR="00D15155" w:rsidRPr="00D15155" w:rsidRDefault="009A0B95" w:rsidP="00D15155">
            <w:pPr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="00D15155"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алл</w:t>
            </w:r>
          </w:p>
        </w:tc>
      </w:tr>
      <w:tr w:rsidR="00D15155" w:rsidRPr="00D15155" w:rsidTr="00D15155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Соответствие условиям конкурса и выбранной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номинации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15155" w:rsidRPr="00D15155" w:rsidTr="00D15155">
        <w:trPr>
          <w:trHeight w:hRule="exact"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Оригинальность замысла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' 3.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Редкость и актуальность выбранного предмета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Дизайн и авторский подход в оформлении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6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9A0B95" w:rsidP="00D15155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Адекватность воплощения идеи</w:t>
            </w:r>
            <w:r w:rsidR="00D15155"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в экспозиционном пространстве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Грамотность и логичность общего построения представления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баллов</w:t>
            </w:r>
          </w:p>
        </w:tc>
      </w:tr>
    </w:tbl>
    <w:p w:rsidR="00D15155" w:rsidRDefault="00D1515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D15155" w:rsidRDefault="00D1515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679F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Номинация 3. Визитная карточка музея</w:t>
      </w:r>
    </w:p>
    <w:p w:rsidR="009A0B95" w:rsidRPr="007679F9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238"/>
        <w:gridCol w:w="2146"/>
      </w:tblGrid>
      <w:tr w:rsidR="00D15155" w:rsidRPr="00D15155" w:rsidTr="00D15155">
        <w:trPr>
          <w:trHeight w:hRule="exact" w:val="6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6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D15155" w:rsidRPr="00D15155" w:rsidRDefault="00D15155" w:rsidP="00D15155">
            <w:pPr>
              <w:widowControl w:val="0"/>
              <w:spacing w:before="60"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Критерий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60" w:line="26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Максимальный</w:t>
            </w:r>
          </w:p>
          <w:p w:rsidR="00D15155" w:rsidRPr="00D15155" w:rsidRDefault="009A0B95" w:rsidP="00D15155">
            <w:pPr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="00D15155"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алл</w:t>
            </w:r>
          </w:p>
        </w:tc>
      </w:tr>
      <w:tr w:rsidR="00D15155" w:rsidRPr="00D15155" w:rsidTr="00D15155">
        <w:trPr>
          <w:trHeight w:hRule="exact" w:val="63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55" w:rsidRPr="00D15155" w:rsidRDefault="00D15155" w:rsidP="00D15155">
            <w:pPr>
              <w:widowControl w:val="0"/>
              <w:spacing w:after="0" w:line="48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D15155"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Соответствие условиям конкурса и выбранной номинации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Оригинальность замысла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Цельность художественного образа печатной продукции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Соответствие потребностям целевой аудитории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Качество иллюстративного материала и дизайн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Ясность, логичность подачи материала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4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баллов</w:t>
            </w:r>
          </w:p>
        </w:tc>
      </w:tr>
    </w:tbl>
    <w:p w:rsidR="00D15155" w:rsidRDefault="00D1515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9A0B95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15155" w:rsidRDefault="00D1515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679F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Номинация 4. Презентация временной экспозиции</w:t>
      </w:r>
    </w:p>
    <w:p w:rsidR="009A0B95" w:rsidRPr="007679F9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248"/>
        <w:gridCol w:w="2150"/>
      </w:tblGrid>
      <w:tr w:rsidR="00D15155" w:rsidRPr="00D15155" w:rsidTr="00D15155">
        <w:trPr>
          <w:trHeight w:hRule="exact" w:val="6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6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D15155" w:rsidRPr="00D15155" w:rsidRDefault="00D15155" w:rsidP="00D15155">
            <w:pPr>
              <w:widowControl w:val="0"/>
              <w:spacing w:before="60"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Критерий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60" w:line="26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Максимальный</w:t>
            </w:r>
          </w:p>
          <w:p w:rsidR="00D15155" w:rsidRPr="00D15155" w:rsidRDefault="009A0B95" w:rsidP="00D15155">
            <w:pPr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="00D15155"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алл</w:t>
            </w:r>
          </w:p>
        </w:tc>
      </w:tr>
      <w:tr w:rsidR="00D15155" w:rsidRPr="00D15155" w:rsidTr="00D15155">
        <w:trPr>
          <w:trHeight w:hRule="exact"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55" w:rsidRPr="00D15155" w:rsidRDefault="00D15155" w:rsidP="00D15155">
            <w:pPr>
              <w:widowControl w:val="0"/>
              <w:spacing w:after="0" w:line="38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Соответствие условиям конкурса и выбранной номинации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Оригинальность замысла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Дизайн и авторский подход в оформлении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Соответствие потребностям целевой аудитории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Целесообразность выбора задействованных экспонатов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Ясность, логичность подачи материала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баллов</w:t>
            </w:r>
          </w:p>
        </w:tc>
      </w:tr>
    </w:tbl>
    <w:p w:rsidR="00D15155" w:rsidRDefault="00D1515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A0B95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A0B95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A0B95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A0B95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A0B95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A0B95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A0B95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D15155" w:rsidRDefault="00D1515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7679F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 xml:space="preserve">Номинация 5. </w:t>
      </w:r>
      <w:proofErr w:type="spellStart"/>
      <w:r w:rsidRPr="007679F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Видеопрезентация</w:t>
      </w:r>
      <w:proofErr w:type="spellEnd"/>
      <w:r w:rsidRPr="007679F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экспозиции</w:t>
      </w:r>
    </w:p>
    <w:p w:rsidR="009A0B95" w:rsidRPr="007679F9" w:rsidRDefault="009A0B95" w:rsidP="00D15155">
      <w:pPr>
        <w:widowControl w:val="0"/>
        <w:spacing w:after="0" w:line="260" w:lineRule="exact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10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267"/>
        <w:gridCol w:w="2150"/>
      </w:tblGrid>
      <w:tr w:rsidR="00D15155" w:rsidRPr="00D15155" w:rsidTr="00D15155">
        <w:trPr>
          <w:trHeight w:hRule="exact" w:val="64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60" w:line="26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D15155" w:rsidRPr="00D15155" w:rsidRDefault="00D15155" w:rsidP="00D15155">
            <w:pPr>
              <w:widowControl w:val="0"/>
              <w:spacing w:before="60" w:after="0" w:line="26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Критерий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60" w:line="2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Максимальный</w:t>
            </w:r>
          </w:p>
          <w:p w:rsidR="00D15155" w:rsidRPr="00D15155" w:rsidRDefault="009A0B95" w:rsidP="00D15155">
            <w:pPr>
              <w:widowControl w:val="0"/>
              <w:spacing w:before="60"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</w:t>
            </w:r>
            <w:r w:rsidR="00D15155"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алл</w:t>
            </w:r>
          </w:p>
        </w:tc>
      </w:tr>
      <w:tr w:rsidR="00D15155" w:rsidRPr="00D15155" w:rsidTr="00D15155">
        <w:trPr>
          <w:trHeight w:hRule="exact" w:val="62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Соответствие условиям конкурса и выбранной номинации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Оригинальность замысла и качество сюжета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63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Целостность восприятия представленного видеоматериала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Качество видеоряда и сложность монтажа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D15155" w:rsidTr="00D15155">
        <w:trPr>
          <w:trHeight w:hRule="exact" w:val="3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Качество звукового сопровождения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9C2F5D" w:rsidTr="00D15155">
        <w:trPr>
          <w:trHeight w:hRule="exact" w:val="3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Ясность, логичность подачи материала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9A0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D15155" w:rsidRPr="009C2F5D" w:rsidTr="00D15155">
        <w:trPr>
          <w:trHeight w:hRule="exact" w:val="3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D15155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5155" w:rsidRPr="00D15155" w:rsidRDefault="00D15155" w:rsidP="009A0B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15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 баллов</w:t>
            </w:r>
          </w:p>
        </w:tc>
      </w:tr>
    </w:tbl>
    <w:p w:rsid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15155" w:rsidRPr="009C2F5D" w:rsidRDefault="00D15155" w:rsidP="00D15155">
      <w:pPr>
        <w:pStyle w:val="20"/>
        <w:shd w:val="clear" w:color="auto" w:fill="auto"/>
        <w:tabs>
          <w:tab w:val="left" w:pos="4057"/>
        </w:tabs>
        <w:spacing w:after="0" w:line="466" w:lineRule="exact"/>
        <w:ind w:left="3660"/>
        <w:jc w:val="both"/>
        <w:rPr>
          <w:sz w:val="24"/>
          <w:szCs w:val="24"/>
        </w:rPr>
      </w:pPr>
      <w:r w:rsidRPr="009C2F5D">
        <w:rPr>
          <w:sz w:val="24"/>
          <w:szCs w:val="24"/>
        </w:rPr>
        <w:t>Подведение итогов</w:t>
      </w:r>
    </w:p>
    <w:p w:rsidR="00D15155" w:rsidRPr="00D15155" w:rsidRDefault="00D15155" w:rsidP="007679F9">
      <w:pPr>
        <w:pStyle w:val="20"/>
        <w:shd w:val="clear" w:color="auto" w:fill="auto"/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D15155">
        <w:rPr>
          <w:b w:val="0"/>
          <w:sz w:val="24"/>
          <w:szCs w:val="24"/>
        </w:rPr>
        <w:t xml:space="preserve">В каждой номинации Конкурса </w:t>
      </w:r>
      <w:r w:rsidR="00230CB1">
        <w:rPr>
          <w:b w:val="0"/>
          <w:sz w:val="24"/>
          <w:szCs w:val="24"/>
        </w:rPr>
        <w:t>для всех типов образовательных о</w:t>
      </w:r>
      <w:r w:rsidRPr="00D15155">
        <w:rPr>
          <w:b w:val="0"/>
          <w:sz w:val="24"/>
          <w:szCs w:val="24"/>
        </w:rPr>
        <w:t>рганизаций определяются лауреаты (не более трех) и дипломанты (не более шести).</w:t>
      </w:r>
    </w:p>
    <w:p w:rsidR="00D15155" w:rsidRPr="00D15155" w:rsidRDefault="00D15155" w:rsidP="007679F9">
      <w:pPr>
        <w:pStyle w:val="20"/>
        <w:shd w:val="clear" w:color="auto" w:fill="auto"/>
        <w:spacing w:after="0" w:line="240" w:lineRule="auto"/>
        <w:ind w:firstLine="740"/>
        <w:jc w:val="both"/>
        <w:rPr>
          <w:b w:val="0"/>
          <w:sz w:val="24"/>
          <w:szCs w:val="24"/>
        </w:rPr>
      </w:pPr>
      <w:r w:rsidRPr="00D15155">
        <w:rPr>
          <w:b w:val="0"/>
          <w:sz w:val="24"/>
          <w:szCs w:val="24"/>
        </w:rPr>
        <w:t>Лауреаты и дипломанты награждаются дипломами.</w:t>
      </w:r>
    </w:p>
    <w:p w:rsidR="00D15155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30CB1" w:rsidRDefault="00230CB1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15155" w:rsidRPr="006C0BF9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Координатор фестиваля: Надина Лариса Александровна, педагог - организатор МБУ ДО ДДТ.</w:t>
      </w:r>
    </w:p>
    <w:p w:rsidR="00D15155" w:rsidRPr="006C0BF9" w:rsidRDefault="00D15155" w:rsidP="00D15155">
      <w:pPr>
        <w:spacing w:after="0" w:line="240" w:lineRule="auto"/>
        <w:ind w:left="60" w:firstLine="660"/>
        <w:jc w:val="both"/>
        <w:rPr>
          <w:rFonts w:ascii="Times New Roman" w:eastAsia="MS Mincho" w:hAnsi="Times New Roman" w:cs="Times New Roman"/>
          <w:sz w:val="24"/>
          <w:szCs w:val="24"/>
          <w:lang w:val="en-US" w:eastAsia="ru-RU"/>
        </w:rPr>
      </w:pPr>
      <w:r w:rsidRPr="006C0BF9">
        <w:rPr>
          <w:rFonts w:ascii="Times New Roman" w:eastAsia="MS Mincho" w:hAnsi="Times New Roman" w:cs="Times New Roman"/>
          <w:sz w:val="24"/>
          <w:szCs w:val="24"/>
          <w:lang w:eastAsia="ru-RU"/>
        </w:rPr>
        <w:t>тел</w:t>
      </w:r>
      <w:r w:rsidRPr="006C0BF9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>.: 7-97-95</w:t>
      </w:r>
      <w:r w:rsidRPr="008C6D3B">
        <w:rPr>
          <w:rFonts w:ascii="Times New Roman" w:eastAsia="MS Mincho" w:hAnsi="Times New Roman" w:cs="Times New Roman"/>
          <w:sz w:val="24"/>
          <w:szCs w:val="24"/>
          <w:lang w:val="en-US" w:eastAsia="ru-RU"/>
        </w:rPr>
        <w:t xml:space="preserve">, </w:t>
      </w:r>
      <w:r w:rsidRPr="006C0BF9">
        <w:rPr>
          <w:rFonts w:ascii="Times New Roman" w:eastAsia="MS Mincho" w:hAnsi="Times New Roman" w:cs="Times New Roman"/>
          <w:sz w:val="24"/>
          <w:szCs w:val="24"/>
          <w:lang w:val="fr-FR" w:eastAsia="ru-RU"/>
        </w:rPr>
        <w:t xml:space="preserve">e-mail: </w:t>
      </w:r>
      <w:r>
        <w:fldChar w:fldCharType="begin"/>
      </w:r>
      <w:r w:rsidRPr="00D06B09">
        <w:rPr>
          <w:lang w:val="en-US"/>
        </w:rPr>
        <w:instrText xml:space="preserve"> HYPERLINK "mailto:l.nadina@ddt-sarov.ru" </w:instrText>
      </w:r>
      <w:r>
        <w:fldChar w:fldCharType="separate"/>
      </w:r>
      <w:r w:rsidRPr="006C0BF9">
        <w:rPr>
          <w:rStyle w:val="a3"/>
          <w:lang w:val="en-US"/>
        </w:rPr>
        <w:t>l.nadina@ddt-sarov.ru</w:t>
      </w:r>
      <w:r>
        <w:rPr>
          <w:rStyle w:val="a3"/>
          <w:lang w:val="en-US"/>
        </w:rPr>
        <w:fldChar w:fldCharType="end"/>
      </w:r>
      <w:r w:rsidRPr="006C0BF9">
        <w:rPr>
          <w:rStyle w:val="header-user-name"/>
          <w:u w:val="single"/>
          <w:lang w:val="en-US"/>
        </w:rPr>
        <w:t xml:space="preserve"> </w:t>
      </w:r>
    </w:p>
    <w:p w:rsidR="007679F9" w:rsidRPr="00A3148F" w:rsidRDefault="007679F9" w:rsidP="007679F9">
      <w:pPr>
        <w:pStyle w:val="20"/>
        <w:shd w:val="clear" w:color="auto" w:fill="auto"/>
        <w:spacing w:after="0" w:line="466" w:lineRule="exact"/>
        <w:ind w:firstLine="740"/>
        <w:jc w:val="both"/>
        <w:rPr>
          <w:sz w:val="24"/>
          <w:szCs w:val="24"/>
          <w:lang w:val="en-US"/>
        </w:rPr>
      </w:pPr>
    </w:p>
    <w:p w:rsidR="00CD202E" w:rsidRDefault="00CD202E" w:rsidP="00D15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bidi="ru-RU"/>
        </w:rPr>
        <w:sectPr w:rsidR="00CD202E" w:rsidSect="007679F9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679F9" w:rsidRPr="00A3148F" w:rsidRDefault="007679F9" w:rsidP="00D15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 w:bidi="ru-RU"/>
        </w:rPr>
      </w:pPr>
    </w:p>
    <w:p w:rsidR="00D15155" w:rsidRPr="00D15155" w:rsidRDefault="00D15155" w:rsidP="007679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15155">
        <w:rPr>
          <w:rFonts w:ascii="Times New Roman" w:hAnsi="Times New Roman" w:cs="Times New Roman"/>
          <w:sz w:val="24"/>
          <w:szCs w:val="24"/>
          <w:lang w:bidi="ru-RU"/>
        </w:rPr>
        <w:t>ПРИЛОЖЕНИЕ</w:t>
      </w:r>
      <w:r w:rsidRPr="00D15155">
        <w:rPr>
          <w:rFonts w:ascii="Times New Roman" w:hAnsi="Times New Roman" w:cs="Times New Roman"/>
          <w:sz w:val="24"/>
          <w:szCs w:val="24"/>
          <w:lang w:bidi="ru-RU"/>
        </w:rPr>
        <w:br/>
        <w:t>к Положению</w:t>
      </w:r>
    </w:p>
    <w:p w:rsidR="00D15155" w:rsidRPr="00D15155" w:rsidRDefault="00D15155" w:rsidP="007679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15155">
        <w:rPr>
          <w:rFonts w:ascii="Times New Roman" w:hAnsi="Times New Roman" w:cs="Times New Roman"/>
          <w:sz w:val="24"/>
          <w:szCs w:val="24"/>
          <w:lang w:bidi="ru-RU"/>
        </w:rPr>
        <w:t xml:space="preserve">о проведении </w:t>
      </w:r>
      <w:r w:rsidR="007679F9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муниципального этапа </w:t>
      </w:r>
      <w:r w:rsidRPr="00D15155">
        <w:rPr>
          <w:rFonts w:ascii="Times New Roman" w:hAnsi="Times New Roman" w:cs="Times New Roman"/>
          <w:sz w:val="24"/>
          <w:szCs w:val="24"/>
          <w:lang w:bidi="ru-RU"/>
        </w:rPr>
        <w:t>областного конкурса</w:t>
      </w:r>
      <w:r w:rsidRPr="00D15155">
        <w:rPr>
          <w:rFonts w:ascii="Times New Roman" w:hAnsi="Times New Roman" w:cs="Times New Roman"/>
          <w:sz w:val="24"/>
          <w:szCs w:val="24"/>
          <w:lang w:bidi="ru-RU"/>
        </w:rPr>
        <w:br/>
        <w:t>музеев образовательных организаций Нижегородской</w:t>
      </w:r>
      <w:r w:rsidR="00CD202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15155">
        <w:rPr>
          <w:rFonts w:ascii="Times New Roman" w:hAnsi="Times New Roman" w:cs="Times New Roman"/>
          <w:sz w:val="24"/>
          <w:szCs w:val="24"/>
          <w:lang w:bidi="ru-RU"/>
        </w:rPr>
        <w:t>области</w:t>
      </w:r>
    </w:p>
    <w:p w:rsidR="009A0B95" w:rsidRDefault="009A0B95" w:rsidP="007679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D15155" w:rsidRPr="00D15155" w:rsidRDefault="00D15155" w:rsidP="007679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15155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Заявка</w:t>
      </w:r>
    </w:p>
    <w:p w:rsidR="00D15155" w:rsidRDefault="00D15155" w:rsidP="007679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15155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на участие в </w:t>
      </w:r>
      <w:r w:rsidR="007679F9" w:rsidRPr="007679F9">
        <w:rPr>
          <w:rFonts w:ascii="Times New Roman" w:hAnsi="Times New Roman" w:cs="Times New Roman"/>
          <w:b/>
          <w:sz w:val="24"/>
          <w:szCs w:val="24"/>
          <w:lang w:bidi="ru-RU"/>
        </w:rPr>
        <w:t>муниципальном этапе</w:t>
      </w:r>
      <w:r w:rsidR="007679F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15155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областном конкурсе</w:t>
      </w:r>
      <w:r w:rsidRPr="00D15155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музеев образовательных организаций Нижегородской области</w:t>
      </w:r>
      <w:r w:rsidRPr="00D15155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"Музей образовательной организации - пространство инноваций"</w:t>
      </w:r>
    </w:p>
    <w:p w:rsidR="007679F9" w:rsidRPr="00D15155" w:rsidRDefault="007679F9" w:rsidP="007679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2093"/>
        <w:gridCol w:w="2410"/>
        <w:gridCol w:w="2069"/>
        <w:gridCol w:w="2088"/>
        <w:gridCol w:w="2054"/>
        <w:gridCol w:w="1781"/>
      </w:tblGrid>
      <w:tr w:rsidR="00D15155" w:rsidRPr="00D15155" w:rsidTr="007679F9">
        <w:trPr>
          <w:trHeight w:hRule="exact" w:val="194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proofErr w:type="spellStart"/>
            <w:r w:rsidRPr="00D15155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Номинация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Ф.И.О.</w:t>
            </w:r>
          </w:p>
          <w:p w:rsidR="00D15155" w:rsidRPr="00D15155" w:rsidRDefault="00D15155" w:rsidP="007679F9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участника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spellStart"/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7679F9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Муниципальный район/городской округ,</w:t>
            </w:r>
          </w:p>
          <w:p w:rsidR="00D15155" w:rsidRPr="00D15155" w:rsidRDefault="00D15155" w:rsidP="007679F9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государственная</w:t>
            </w:r>
          </w:p>
          <w:p w:rsidR="00D15155" w:rsidRPr="00D15155" w:rsidRDefault="00D15155" w:rsidP="007679F9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образовательная</w:t>
            </w:r>
          </w:p>
          <w:p w:rsidR="00D15155" w:rsidRPr="00D15155" w:rsidRDefault="00D15155" w:rsidP="007679F9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ru-RU"/>
              </w:rPr>
            </w:pPr>
            <w:proofErr w:type="spellStart"/>
            <w:r w:rsidRPr="00D15155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организация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7679F9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Полное</w:t>
            </w:r>
          </w:p>
          <w:p w:rsidR="00D15155" w:rsidRPr="00D15155" w:rsidRDefault="00D15155" w:rsidP="007679F9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D15155" w:rsidRPr="00D15155" w:rsidRDefault="00D15155" w:rsidP="007679F9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</w:t>
            </w:r>
          </w:p>
          <w:p w:rsidR="00D15155" w:rsidRPr="00D15155" w:rsidRDefault="00D15155" w:rsidP="007679F9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ной</w:t>
            </w:r>
          </w:p>
          <w:p w:rsidR="00D15155" w:rsidRPr="00D15155" w:rsidRDefault="00D15155" w:rsidP="007679F9">
            <w:pPr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организации (в соответствии с Уставом)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Электронный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ной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Полное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наименование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музея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ной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Должность,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контактный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участника</w:t>
            </w:r>
          </w:p>
          <w:p w:rsidR="00D15155" w:rsidRPr="00D15155" w:rsidRDefault="00D15155" w:rsidP="00767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spellStart"/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</w:t>
            </w:r>
            <w:proofErr w:type="spellEnd"/>
            <w:r w:rsidRPr="00D1515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  <w:tr w:rsidR="00D15155" w:rsidRPr="00D15155" w:rsidTr="00D15155">
        <w:trPr>
          <w:trHeight w:hRule="exact" w:val="370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155" w:rsidRPr="00D15155" w:rsidRDefault="00D15155" w:rsidP="00D1515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679F9" w:rsidRDefault="007679F9" w:rsidP="00D15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679F9" w:rsidRDefault="007679F9" w:rsidP="00D15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679F9" w:rsidRDefault="007679F9" w:rsidP="00D15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D15155" w:rsidRPr="00D15155" w:rsidRDefault="00D15155" w:rsidP="00D15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15155">
        <w:rPr>
          <w:rFonts w:ascii="Times New Roman" w:hAnsi="Times New Roman" w:cs="Times New Roman"/>
          <w:sz w:val="24"/>
          <w:szCs w:val="24"/>
          <w:lang w:bidi="ru-RU"/>
        </w:rPr>
        <w:t>Подпись руководителя образовательной организации</w:t>
      </w:r>
    </w:p>
    <w:p w:rsidR="00D15155" w:rsidRPr="00D15155" w:rsidRDefault="00D15155" w:rsidP="00D15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15155">
        <w:rPr>
          <w:rFonts w:ascii="Times New Roman" w:hAnsi="Times New Roman" w:cs="Times New Roman"/>
          <w:sz w:val="24"/>
          <w:szCs w:val="24"/>
          <w:lang w:bidi="ru-RU"/>
        </w:rPr>
        <w:t>Печать</w:t>
      </w:r>
    </w:p>
    <w:p w:rsidR="00D15155" w:rsidRPr="00D15155" w:rsidRDefault="00D15155" w:rsidP="00D15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155">
        <w:rPr>
          <w:rFonts w:ascii="Times New Roman" w:hAnsi="Times New Roman" w:cs="Times New Roman"/>
          <w:sz w:val="24"/>
          <w:szCs w:val="24"/>
          <w:lang w:bidi="ru-RU"/>
        </w:rPr>
        <w:t>образовательной организации</w:t>
      </w:r>
    </w:p>
    <w:sectPr w:rsidR="00D15155" w:rsidRPr="00D15155" w:rsidSect="007679F9">
      <w:type w:val="evenPage"/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438E8"/>
    <w:multiLevelType w:val="multilevel"/>
    <w:tmpl w:val="CE924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F3FA2"/>
    <w:multiLevelType w:val="multilevel"/>
    <w:tmpl w:val="E202F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7209E1"/>
    <w:multiLevelType w:val="hybridMultilevel"/>
    <w:tmpl w:val="35182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17E61"/>
    <w:multiLevelType w:val="hybridMultilevel"/>
    <w:tmpl w:val="5A12C97C"/>
    <w:lvl w:ilvl="0" w:tplc="BAE0B2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F13F41"/>
    <w:multiLevelType w:val="multilevel"/>
    <w:tmpl w:val="A0987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BF"/>
    <w:rsid w:val="000566FC"/>
    <w:rsid w:val="000D6AB7"/>
    <w:rsid w:val="0010413C"/>
    <w:rsid w:val="00152F26"/>
    <w:rsid w:val="00230CB1"/>
    <w:rsid w:val="00314DA0"/>
    <w:rsid w:val="00334ABF"/>
    <w:rsid w:val="003549F9"/>
    <w:rsid w:val="003D1E68"/>
    <w:rsid w:val="00416688"/>
    <w:rsid w:val="004D0732"/>
    <w:rsid w:val="005329B6"/>
    <w:rsid w:val="00637E23"/>
    <w:rsid w:val="007679F9"/>
    <w:rsid w:val="009463B6"/>
    <w:rsid w:val="009A0B95"/>
    <w:rsid w:val="009D6F60"/>
    <w:rsid w:val="00A3148F"/>
    <w:rsid w:val="00A85993"/>
    <w:rsid w:val="00AA74E8"/>
    <w:rsid w:val="00C24740"/>
    <w:rsid w:val="00C64A79"/>
    <w:rsid w:val="00C8312B"/>
    <w:rsid w:val="00CB3ED2"/>
    <w:rsid w:val="00CD202E"/>
    <w:rsid w:val="00D06B09"/>
    <w:rsid w:val="00D15155"/>
    <w:rsid w:val="00DA6193"/>
    <w:rsid w:val="00E0242C"/>
    <w:rsid w:val="00E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188AAD04-629A-4385-B363-076136D8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6193"/>
    <w:rPr>
      <w:color w:val="0000FF" w:themeColor="hyperlink"/>
      <w:u w:val="single"/>
    </w:rPr>
  </w:style>
  <w:style w:type="character" w:customStyle="1" w:styleId="header-user-name">
    <w:name w:val="header-user-name"/>
    <w:basedOn w:val="a0"/>
    <w:rsid w:val="00DA6193"/>
  </w:style>
  <w:style w:type="paragraph" w:styleId="a4">
    <w:name w:val="List Paragraph"/>
    <w:basedOn w:val="a"/>
    <w:uiPriority w:val="34"/>
    <w:qFormat/>
    <w:rsid w:val="000D6AB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151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"/>
    <w:rsid w:val="00D15155"/>
    <w:rPr>
      <w:rFonts w:ascii="Times New Roman" w:eastAsia="Times New Roman" w:hAnsi="Times New Roman" w:cs="Times New Roman"/>
      <w:b/>
      <w:bCs/>
      <w:color w:val="00000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5155"/>
    <w:pPr>
      <w:widowControl w:val="0"/>
      <w:shd w:val="clear" w:color="auto" w:fill="FFFFFF"/>
      <w:spacing w:after="36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Corbel5pt">
    <w:name w:val="Основной текст (2) + Corbel;5 pt;Не полужирный"/>
    <w:basedOn w:val="2"/>
    <w:rsid w:val="00D1515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D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C9C9-A655-4285-8ED6-29526399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16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Марина А. Шишлова</cp:lastModifiedBy>
  <cp:revision>9</cp:revision>
  <cp:lastPrinted>2016-09-20T07:07:00Z</cp:lastPrinted>
  <dcterms:created xsi:type="dcterms:W3CDTF">2016-09-13T09:46:00Z</dcterms:created>
  <dcterms:modified xsi:type="dcterms:W3CDTF">2016-09-23T08:35:00Z</dcterms:modified>
</cp:coreProperties>
</file>