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267"/>
        <w:gridCol w:w="2235"/>
        <w:gridCol w:w="459"/>
        <w:gridCol w:w="2126"/>
      </w:tblGrid>
      <w:tr w:rsidR="000162E2" w:rsidRPr="00885AD6" w:rsidTr="00B9678B">
        <w:trPr>
          <w:trHeight w:val="680"/>
        </w:trPr>
        <w:tc>
          <w:tcPr>
            <w:tcW w:w="4819" w:type="dxa"/>
            <w:gridSpan w:val="2"/>
          </w:tcPr>
          <w:p w:rsidR="000162E2" w:rsidRPr="00B64C4E" w:rsidRDefault="00B9678B" w:rsidP="005D1E7E">
            <w:pPr>
              <w:pStyle w:val="ConsPlusNonformat"/>
              <w:jc w:val="center"/>
              <w:rPr>
                <w:rFonts w:ascii="Times New Roman" w:hAnsi="Times New Roman" w:cs="Times New Roman"/>
                <w:b/>
                <w:sz w:val="48"/>
                <w:szCs w:val="48"/>
              </w:rPr>
            </w:pPr>
            <w:r>
              <w:rPr>
                <w:rFonts w:ascii="Times New Roman" w:hAnsi="Times New Roman" w:cs="Times New Roman"/>
                <w:b/>
                <w:noProof/>
                <w:sz w:val="48"/>
                <w:szCs w:val="48"/>
              </w:rPr>
              <w:drawing>
                <wp:anchor distT="0" distB="0" distL="114300" distR="114300" simplePos="0" relativeHeight="251667456" behindDoc="0" locked="0" layoutInCell="1" allowOverlap="1">
                  <wp:simplePos x="0" y="0"/>
                  <wp:positionH relativeFrom="column">
                    <wp:posOffset>2661285</wp:posOffset>
                  </wp:positionH>
                  <wp:positionV relativeFrom="paragraph">
                    <wp:posOffset>-310515</wp:posOffset>
                  </wp:positionV>
                  <wp:extent cx="647700" cy="771525"/>
                  <wp:effectExtent l="19050" t="0" r="0" b="0"/>
                  <wp:wrapNone/>
                  <wp:docPr id="8" name="Рисунок 2" descr="C:\Users\zdg\Documents\2019\Управление делами\Инструкция по делопроизводству\Герб2копирование.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zdg\Documents\2019\Управление делами\Инструкция по делопроизводству\Герб2копирование.jpg"/>
                          <pic:cNvPicPr preferRelativeResize="0">
                            <a:picLocks noChangeAspect="1" noChangeArrowheads="1"/>
                          </pic:cNvPicPr>
                        </pic:nvPicPr>
                        <pic:blipFill>
                          <a:blip r:embed="rId5" cstate="print"/>
                          <a:srcRect/>
                          <a:stretch>
                            <a:fillRect/>
                          </a:stretch>
                        </pic:blipFill>
                        <pic:spPr bwMode="auto">
                          <a:xfrm>
                            <a:off x="0" y="0"/>
                            <a:ext cx="647700" cy="771525"/>
                          </a:xfrm>
                          <a:prstGeom prst="rect">
                            <a:avLst/>
                          </a:prstGeom>
                          <a:noFill/>
                          <a:ln w="9525">
                            <a:noFill/>
                            <a:miter lim="800000"/>
                            <a:headEnd/>
                            <a:tailEnd/>
                          </a:ln>
                        </pic:spPr>
                      </pic:pic>
                    </a:graphicData>
                  </a:graphic>
                </wp:anchor>
              </w:drawing>
            </w:r>
          </w:p>
        </w:tc>
        <w:tc>
          <w:tcPr>
            <w:tcW w:w="4820" w:type="dxa"/>
            <w:gridSpan w:val="3"/>
          </w:tcPr>
          <w:p w:rsidR="000162E2" w:rsidRPr="00B64C4E" w:rsidRDefault="000162E2" w:rsidP="005D1E7E">
            <w:pPr>
              <w:pStyle w:val="ConsPlusNonformat"/>
              <w:jc w:val="center"/>
              <w:rPr>
                <w:rFonts w:ascii="Times New Roman" w:hAnsi="Times New Roman" w:cs="Times New Roman"/>
                <w:b/>
                <w:sz w:val="48"/>
                <w:szCs w:val="48"/>
              </w:rPr>
            </w:pPr>
          </w:p>
        </w:tc>
      </w:tr>
      <w:tr w:rsidR="000162E2" w:rsidTr="00B9678B">
        <w:trPr>
          <w:trHeight w:val="680"/>
        </w:trPr>
        <w:tc>
          <w:tcPr>
            <w:tcW w:w="9639" w:type="dxa"/>
            <w:gridSpan w:val="5"/>
            <w:vAlign w:val="bottom"/>
          </w:tcPr>
          <w:p w:rsidR="000162E2" w:rsidRDefault="000162E2" w:rsidP="003A2123">
            <w:pPr>
              <w:jc w:val="center"/>
            </w:pPr>
            <w:r w:rsidRPr="00B64C4E">
              <w:rPr>
                <w:rFonts w:ascii="Times New Roman" w:hAnsi="Times New Roman"/>
                <w:b/>
                <w:sz w:val="36"/>
                <w:szCs w:val="36"/>
              </w:rPr>
              <w:t>Администрация города Сарова Нижегородской области</w:t>
            </w:r>
          </w:p>
        </w:tc>
      </w:tr>
      <w:tr w:rsidR="000162E2" w:rsidTr="00B9678B">
        <w:trPr>
          <w:trHeight w:val="680"/>
        </w:trPr>
        <w:tc>
          <w:tcPr>
            <w:tcW w:w="9639" w:type="dxa"/>
            <w:gridSpan w:val="5"/>
            <w:vAlign w:val="bottom"/>
          </w:tcPr>
          <w:p w:rsidR="000162E2" w:rsidRDefault="003A2123" w:rsidP="003A2123">
            <w:pPr>
              <w:jc w:val="center"/>
            </w:pPr>
            <w:r w:rsidRPr="00B64C4E">
              <w:rPr>
                <w:rFonts w:ascii="Times New Roman" w:hAnsi="Times New Roman"/>
                <w:b/>
                <w:sz w:val="48"/>
                <w:szCs w:val="48"/>
              </w:rPr>
              <w:t>ПОСТАНОВЛЕНИЕ</w:t>
            </w:r>
          </w:p>
        </w:tc>
      </w:tr>
      <w:tr w:rsidR="000162E2" w:rsidTr="00E40DAF">
        <w:trPr>
          <w:trHeight w:val="537"/>
        </w:trPr>
        <w:tc>
          <w:tcPr>
            <w:tcW w:w="2552" w:type="dxa"/>
            <w:tcBorders>
              <w:bottom w:val="single" w:sz="4" w:space="0" w:color="auto"/>
            </w:tcBorders>
          </w:tcPr>
          <w:p w:rsidR="000162E2" w:rsidRDefault="000162E2"/>
        </w:tc>
        <w:tc>
          <w:tcPr>
            <w:tcW w:w="4502" w:type="dxa"/>
            <w:gridSpan w:val="2"/>
          </w:tcPr>
          <w:p w:rsidR="000162E2" w:rsidRDefault="000162E2"/>
        </w:tc>
        <w:tc>
          <w:tcPr>
            <w:tcW w:w="459" w:type="dxa"/>
            <w:vAlign w:val="bottom"/>
          </w:tcPr>
          <w:p w:rsidR="000162E2" w:rsidRPr="00B56511" w:rsidRDefault="00A81DEB" w:rsidP="00A81DEB">
            <w:pPr>
              <w:jc w:val="right"/>
              <w:rPr>
                <w:rFonts w:ascii="Times New Roman" w:hAnsi="Times New Roman"/>
                <w:sz w:val="24"/>
                <w:szCs w:val="24"/>
              </w:rPr>
            </w:pPr>
            <w:r w:rsidRPr="00B56511">
              <w:rPr>
                <w:rFonts w:ascii="Times New Roman" w:hAnsi="Times New Roman"/>
                <w:sz w:val="24"/>
                <w:szCs w:val="24"/>
              </w:rPr>
              <w:t>№</w:t>
            </w:r>
          </w:p>
        </w:tc>
        <w:tc>
          <w:tcPr>
            <w:tcW w:w="2126" w:type="dxa"/>
            <w:tcBorders>
              <w:bottom w:val="single" w:sz="4" w:space="0" w:color="auto"/>
            </w:tcBorders>
          </w:tcPr>
          <w:p w:rsidR="000162E2" w:rsidRDefault="000162E2"/>
        </w:tc>
      </w:tr>
    </w:tbl>
    <w:p w:rsidR="00A81DEB" w:rsidRDefault="00A81DEB" w:rsidP="00E40DAF">
      <w:pPr>
        <w:rPr>
          <w:rFonts w:ascii="Times New Roman" w:hAnsi="Times New Roman"/>
          <w:sz w:val="28"/>
          <w:szCs w:val="28"/>
        </w:rPr>
      </w:pPr>
    </w:p>
    <w:p w:rsidR="00E40DAF" w:rsidRDefault="00E40DAF" w:rsidP="00E40DAF">
      <w:pPr>
        <w:rPr>
          <w:rFonts w:ascii="Times New Roman" w:hAnsi="Times New Roman"/>
          <w:sz w:val="28"/>
          <w:szCs w:val="28"/>
        </w:rPr>
      </w:pPr>
    </w:p>
    <w:p w:rsidR="00522946" w:rsidRDefault="00522946" w:rsidP="00522946">
      <w:pPr>
        <w:autoSpaceDE w:val="0"/>
        <w:autoSpaceDN w:val="0"/>
        <w:adjustRightInd w:val="0"/>
        <w:jc w:val="center"/>
        <w:outlineLvl w:val="0"/>
        <w:rPr>
          <w:rFonts w:ascii="Times New Roman" w:hAnsi="Times New Roman"/>
          <w:b/>
          <w:bCs/>
          <w:color w:val="26282F"/>
          <w:sz w:val="28"/>
          <w:szCs w:val="28"/>
        </w:rPr>
      </w:pPr>
    </w:p>
    <w:p w:rsidR="00522946" w:rsidRDefault="00522946" w:rsidP="00522946">
      <w:pPr>
        <w:autoSpaceDE w:val="0"/>
        <w:autoSpaceDN w:val="0"/>
        <w:adjustRightInd w:val="0"/>
        <w:jc w:val="center"/>
        <w:outlineLvl w:val="0"/>
        <w:rPr>
          <w:rFonts w:ascii="Times New Roman" w:hAnsi="Times New Roman"/>
          <w:b/>
          <w:bCs/>
          <w:color w:val="26282F"/>
          <w:sz w:val="28"/>
          <w:szCs w:val="28"/>
        </w:rPr>
      </w:pPr>
      <w:r w:rsidRPr="00852C45">
        <w:rPr>
          <w:rFonts w:ascii="Times New Roman" w:hAnsi="Times New Roman"/>
          <w:b/>
          <w:bCs/>
          <w:color w:val="26282F"/>
          <w:sz w:val="28"/>
          <w:szCs w:val="28"/>
        </w:rPr>
        <w:t>Об утверждении административного регламента Администрации города Сарова на предоставление государственной услуги, переданной для исполнения о</w:t>
      </w:r>
      <w:r>
        <w:rPr>
          <w:rFonts w:ascii="Times New Roman" w:hAnsi="Times New Roman"/>
          <w:b/>
          <w:bCs/>
          <w:color w:val="26282F"/>
          <w:sz w:val="28"/>
          <w:szCs w:val="28"/>
        </w:rPr>
        <w:t>рганам местного самоуправления «Выдача согласия органа опеки и попечительства на заключение несовершеннолетними трудовых договоров в случаях, предусмотренных Трудовым кодексом</w:t>
      </w:r>
    </w:p>
    <w:p w:rsidR="00522946" w:rsidRPr="00852C45" w:rsidRDefault="00522946" w:rsidP="00522946">
      <w:pPr>
        <w:autoSpaceDE w:val="0"/>
        <w:autoSpaceDN w:val="0"/>
        <w:adjustRightInd w:val="0"/>
        <w:jc w:val="center"/>
        <w:outlineLvl w:val="0"/>
        <w:rPr>
          <w:rFonts w:ascii="Times New Roman" w:hAnsi="Times New Roman"/>
          <w:b/>
          <w:bCs/>
          <w:color w:val="26282F"/>
          <w:sz w:val="28"/>
          <w:szCs w:val="28"/>
        </w:rPr>
      </w:pPr>
      <w:r>
        <w:rPr>
          <w:rFonts w:ascii="Times New Roman" w:hAnsi="Times New Roman"/>
          <w:b/>
          <w:bCs/>
          <w:color w:val="26282F"/>
          <w:sz w:val="28"/>
          <w:szCs w:val="28"/>
        </w:rPr>
        <w:t>Российской Федерации»</w:t>
      </w:r>
    </w:p>
    <w:p w:rsidR="00522946" w:rsidRPr="00852C45" w:rsidRDefault="00522946" w:rsidP="00522946">
      <w:pPr>
        <w:autoSpaceDE w:val="0"/>
        <w:autoSpaceDN w:val="0"/>
        <w:adjustRightInd w:val="0"/>
        <w:ind w:firstLine="720"/>
        <w:jc w:val="both"/>
        <w:rPr>
          <w:rFonts w:ascii="Times New Roman" w:hAnsi="Times New Roman"/>
          <w:sz w:val="28"/>
          <w:szCs w:val="28"/>
        </w:rPr>
      </w:pPr>
    </w:p>
    <w:p w:rsidR="00522946" w:rsidRPr="00A97AC2" w:rsidRDefault="00522946" w:rsidP="008D54CD">
      <w:pPr>
        <w:autoSpaceDE w:val="0"/>
        <w:autoSpaceDN w:val="0"/>
        <w:adjustRightInd w:val="0"/>
        <w:spacing w:line="360" w:lineRule="auto"/>
        <w:ind w:firstLine="720"/>
        <w:jc w:val="both"/>
        <w:rPr>
          <w:rFonts w:ascii="Times New Roman" w:hAnsi="Times New Roman"/>
          <w:color w:val="000000" w:themeColor="text1"/>
          <w:sz w:val="28"/>
          <w:szCs w:val="28"/>
        </w:rPr>
      </w:pPr>
      <w:r w:rsidRPr="00A97AC2">
        <w:rPr>
          <w:rFonts w:ascii="Times New Roman" w:hAnsi="Times New Roman"/>
          <w:color w:val="000000" w:themeColor="text1"/>
          <w:sz w:val="28"/>
          <w:szCs w:val="28"/>
        </w:rPr>
        <w:t xml:space="preserve">В соответствии с </w:t>
      </w:r>
      <w:r w:rsidR="00783D40">
        <w:rPr>
          <w:rFonts w:ascii="Times New Roman" w:hAnsi="Times New Roman"/>
          <w:color w:val="000000" w:themeColor="text1"/>
          <w:sz w:val="28"/>
          <w:szCs w:val="28"/>
        </w:rPr>
        <w:t xml:space="preserve">Трудовым кодексом Российской Федерации, </w:t>
      </w:r>
      <w:hyperlink r:id="rId6" w:history="1">
        <w:r w:rsidRPr="00A97AC2">
          <w:rPr>
            <w:rFonts w:ascii="Times New Roman" w:hAnsi="Times New Roman"/>
            <w:color w:val="000000" w:themeColor="text1"/>
            <w:sz w:val="28"/>
            <w:szCs w:val="28"/>
          </w:rPr>
          <w:t>Федеральным законом</w:t>
        </w:r>
      </w:hyperlink>
      <w:r w:rsidRPr="00A97AC2">
        <w:rPr>
          <w:rFonts w:ascii="Times New Roman" w:hAnsi="Times New Roman"/>
          <w:color w:val="000000" w:themeColor="text1"/>
          <w:sz w:val="28"/>
          <w:szCs w:val="28"/>
        </w:rPr>
        <w:t xml:space="preserve"> от 27.07.2010 № 210-ФЗ «Об организации предоставления государственных и муниципальных услуг»</w:t>
      </w:r>
      <w:r>
        <w:rPr>
          <w:rFonts w:ascii="Times New Roman" w:hAnsi="Times New Roman"/>
          <w:color w:val="000000" w:themeColor="text1"/>
          <w:sz w:val="28"/>
          <w:szCs w:val="28"/>
        </w:rPr>
        <w:t xml:space="preserve">, </w:t>
      </w:r>
      <w:r w:rsidR="00783D40">
        <w:rPr>
          <w:rFonts w:ascii="Times New Roman" w:hAnsi="Times New Roman"/>
          <w:color w:val="000000" w:themeColor="text1"/>
          <w:sz w:val="28"/>
          <w:szCs w:val="28"/>
        </w:rPr>
        <w:t xml:space="preserve">постановлением Правительства </w:t>
      </w:r>
      <w:r w:rsidR="00502440">
        <w:rPr>
          <w:rFonts w:ascii="Times New Roman" w:hAnsi="Times New Roman"/>
          <w:color w:val="000000" w:themeColor="text1"/>
          <w:sz w:val="28"/>
          <w:szCs w:val="28"/>
        </w:rPr>
        <w:t>Российской Федерации</w:t>
      </w:r>
      <w:r w:rsidR="00783D40">
        <w:rPr>
          <w:rFonts w:ascii="Times New Roman" w:hAnsi="Times New Roman"/>
          <w:color w:val="000000" w:themeColor="text1"/>
          <w:sz w:val="28"/>
          <w:szCs w:val="28"/>
        </w:rPr>
        <w:t xml:space="preserve"> от 11.11.2005 № 679 «О порядке разработки и утверждения административных регламентов исполнения государ</w:t>
      </w:r>
      <w:r w:rsidR="00502440">
        <w:rPr>
          <w:rFonts w:ascii="Times New Roman" w:hAnsi="Times New Roman"/>
          <w:color w:val="000000" w:themeColor="text1"/>
          <w:sz w:val="28"/>
          <w:szCs w:val="28"/>
        </w:rPr>
        <w:t>ственных функций (предоставления государственных услуг)»,</w:t>
      </w:r>
      <w:r w:rsidR="00783D40">
        <w:rPr>
          <w:rFonts w:ascii="Times New Roman" w:hAnsi="Times New Roman"/>
          <w:color w:val="000000" w:themeColor="text1"/>
          <w:sz w:val="28"/>
          <w:szCs w:val="28"/>
        </w:rPr>
        <w:t xml:space="preserve"> </w:t>
      </w:r>
      <w:hyperlink r:id="rId7" w:history="1">
        <w:r w:rsidRPr="00A97AC2">
          <w:rPr>
            <w:rFonts w:ascii="Times New Roman" w:hAnsi="Times New Roman"/>
            <w:color w:val="000000" w:themeColor="text1"/>
            <w:sz w:val="28"/>
            <w:szCs w:val="28"/>
          </w:rPr>
          <w:t>Законом</w:t>
        </w:r>
      </w:hyperlink>
      <w:r w:rsidRPr="00A97AC2">
        <w:rPr>
          <w:rFonts w:ascii="Times New Roman" w:hAnsi="Times New Roman"/>
          <w:color w:val="000000" w:themeColor="text1"/>
          <w:sz w:val="28"/>
          <w:szCs w:val="28"/>
        </w:rPr>
        <w:t xml:space="preserve"> Ниже</w:t>
      </w:r>
      <w:r w:rsidR="00502440">
        <w:rPr>
          <w:rFonts w:ascii="Times New Roman" w:hAnsi="Times New Roman"/>
          <w:color w:val="000000" w:themeColor="text1"/>
          <w:sz w:val="28"/>
          <w:szCs w:val="28"/>
        </w:rPr>
        <w:t xml:space="preserve">городской области от 07.09.2007 </w:t>
      </w:r>
      <w:r w:rsidRPr="00A97AC2">
        <w:rPr>
          <w:rFonts w:ascii="Times New Roman" w:hAnsi="Times New Roman"/>
          <w:color w:val="000000" w:themeColor="text1"/>
          <w:sz w:val="28"/>
          <w:szCs w:val="28"/>
        </w:rPr>
        <w:t xml:space="preserve">№ 125-З «О наделении органов местного самоуправления муниципальных районов и городских округов Нижегородской области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w:t>
      </w:r>
      <w:hyperlink r:id="rId8" w:history="1">
        <w:r w:rsidRPr="00A97AC2">
          <w:rPr>
            <w:rFonts w:ascii="Times New Roman" w:hAnsi="Times New Roman"/>
            <w:color w:val="000000" w:themeColor="text1"/>
            <w:sz w:val="28"/>
            <w:szCs w:val="28"/>
          </w:rPr>
          <w:t>постановлением</w:t>
        </w:r>
      </w:hyperlink>
      <w:r w:rsidRPr="00A97AC2">
        <w:rPr>
          <w:rFonts w:ascii="Times New Roman" w:hAnsi="Times New Roman"/>
          <w:color w:val="000000" w:themeColor="text1"/>
          <w:sz w:val="28"/>
          <w:szCs w:val="28"/>
        </w:rPr>
        <w:t xml:space="preserve"> Администрации </w:t>
      </w:r>
      <w:r w:rsidR="00502440">
        <w:rPr>
          <w:rFonts w:ascii="Times New Roman" w:hAnsi="Times New Roman"/>
          <w:color w:val="000000" w:themeColor="text1"/>
          <w:sz w:val="28"/>
          <w:szCs w:val="28"/>
        </w:rPr>
        <w:t>города</w:t>
      </w:r>
      <w:r w:rsidRPr="00A97AC2">
        <w:rPr>
          <w:rFonts w:ascii="Times New Roman" w:hAnsi="Times New Roman"/>
          <w:color w:val="000000" w:themeColor="text1"/>
          <w:sz w:val="28"/>
          <w:szCs w:val="28"/>
        </w:rPr>
        <w:t xml:space="preserve"> Сарова от </w:t>
      </w:r>
      <w:r>
        <w:rPr>
          <w:rFonts w:ascii="Times New Roman" w:hAnsi="Times New Roman"/>
          <w:color w:val="000000" w:themeColor="text1"/>
          <w:sz w:val="28"/>
          <w:szCs w:val="28"/>
        </w:rPr>
        <w:t>27.05.2019 № 1764</w:t>
      </w:r>
      <w:r w:rsidRPr="00A97AC2">
        <w:rPr>
          <w:rFonts w:ascii="Times New Roman" w:hAnsi="Times New Roman"/>
          <w:color w:val="000000" w:themeColor="text1"/>
          <w:sz w:val="28"/>
          <w:szCs w:val="28"/>
        </w:rPr>
        <w:t xml:space="preserve"> «Об утверждении примерной формы административного регламента на предоставление муниципальной услуги»</w:t>
      </w:r>
      <w:r>
        <w:rPr>
          <w:rFonts w:ascii="Times New Roman" w:hAnsi="Times New Roman"/>
          <w:color w:val="000000" w:themeColor="text1"/>
          <w:sz w:val="28"/>
          <w:szCs w:val="28"/>
        </w:rPr>
        <w:t>,</w:t>
      </w:r>
      <w:r w:rsidRPr="00A97AC2">
        <w:rPr>
          <w:rFonts w:ascii="Times New Roman" w:hAnsi="Times New Roman"/>
          <w:color w:val="000000" w:themeColor="text1"/>
          <w:sz w:val="28"/>
          <w:szCs w:val="28"/>
        </w:rPr>
        <w:t xml:space="preserve"> руководствуясь </w:t>
      </w:r>
      <w:hyperlink r:id="rId9" w:history="1">
        <w:r w:rsidRPr="00A97AC2">
          <w:rPr>
            <w:rFonts w:ascii="Times New Roman" w:hAnsi="Times New Roman"/>
            <w:color w:val="000000" w:themeColor="text1"/>
            <w:sz w:val="28"/>
            <w:szCs w:val="28"/>
          </w:rPr>
          <w:t>статьей 36</w:t>
        </w:r>
      </w:hyperlink>
      <w:r w:rsidRPr="00A97AC2">
        <w:rPr>
          <w:rFonts w:ascii="Times New Roman" w:hAnsi="Times New Roman"/>
          <w:color w:val="000000" w:themeColor="text1"/>
          <w:sz w:val="28"/>
          <w:szCs w:val="28"/>
        </w:rPr>
        <w:t xml:space="preserve"> Устава города Сарова:</w:t>
      </w:r>
    </w:p>
    <w:p w:rsidR="00522946" w:rsidRPr="00A1189C" w:rsidRDefault="00522946" w:rsidP="008D54CD">
      <w:pPr>
        <w:autoSpaceDE w:val="0"/>
        <w:autoSpaceDN w:val="0"/>
        <w:adjustRightInd w:val="0"/>
        <w:spacing w:line="360" w:lineRule="auto"/>
        <w:ind w:firstLine="708"/>
        <w:jc w:val="both"/>
        <w:outlineLvl w:val="0"/>
        <w:rPr>
          <w:rFonts w:ascii="Times New Roman" w:hAnsi="Times New Roman"/>
          <w:bCs/>
          <w:color w:val="26282F"/>
          <w:sz w:val="28"/>
          <w:szCs w:val="28"/>
        </w:rPr>
      </w:pPr>
      <w:bookmarkStart w:id="0" w:name="sub_1"/>
      <w:r w:rsidRPr="00A97AC2">
        <w:rPr>
          <w:rFonts w:ascii="Times New Roman" w:hAnsi="Times New Roman"/>
          <w:color w:val="000000" w:themeColor="text1"/>
          <w:sz w:val="28"/>
          <w:szCs w:val="28"/>
        </w:rPr>
        <w:t xml:space="preserve">1. Утвердить </w:t>
      </w:r>
      <w:hyperlink w:anchor="sub_1000" w:history="1">
        <w:r w:rsidRPr="00A97AC2">
          <w:rPr>
            <w:rFonts w:ascii="Times New Roman" w:hAnsi="Times New Roman"/>
            <w:color w:val="000000" w:themeColor="text1"/>
            <w:sz w:val="28"/>
            <w:szCs w:val="28"/>
          </w:rPr>
          <w:t>административный регламент</w:t>
        </w:r>
      </w:hyperlink>
      <w:r w:rsidRPr="00A97AC2">
        <w:rPr>
          <w:rFonts w:ascii="Times New Roman" w:hAnsi="Times New Roman"/>
          <w:color w:val="000000" w:themeColor="text1"/>
          <w:sz w:val="28"/>
          <w:szCs w:val="28"/>
        </w:rPr>
        <w:t xml:space="preserve"> Администрации города Сарова на предоставление государственной услуги, переданной для исполнения органам местного самоуправления </w:t>
      </w:r>
      <w:bookmarkStart w:id="1" w:name="sub_2"/>
      <w:bookmarkEnd w:id="0"/>
      <w:r w:rsidRPr="00901F9F">
        <w:rPr>
          <w:rFonts w:ascii="Times New Roman" w:hAnsi="Times New Roman"/>
          <w:bCs/>
          <w:color w:val="26282F"/>
          <w:sz w:val="28"/>
          <w:szCs w:val="28"/>
        </w:rPr>
        <w:t xml:space="preserve">«Выдача согласия органа опеки и попечительства на </w:t>
      </w:r>
      <w:r w:rsidRPr="00901F9F">
        <w:rPr>
          <w:rFonts w:ascii="Times New Roman" w:hAnsi="Times New Roman"/>
          <w:bCs/>
          <w:color w:val="26282F"/>
          <w:sz w:val="28"/>
          <w:szCs w:val="28"/>
        </w:rPr>
        <w:lastRenderedPageBreak/>
        <w:t xml:space="preserve">заключение несовершеннолетними </w:t>
      </w:r>
      <w:r>
        <w:rPr>
          <w:rFonts w:ascii="Times New Roman" w:hAnsi="Times New Roman"/>
          <w:bCs/>
          <w:color w:val="26282F"/>
          <w:sz w:val="28"/>
          <w:szCs w:val="28"/>
        </w:rPr>
        <w:t>трудовых договоров в случаях, предусмотренных Трудовым кодексом Российской Федерации».</w:t>
      </w:r>
    </w:p>
    <w:p w:rsidR="00522946" w:rsidRPr="007F2B8D" w:rsidRDefault="00522946" w:rsidP="008D54CD">
      <w:pPr>
        <w:autoSpaceDE w:val="0"/>
        <w:autoSpaceDN w:val="0"/>
        <w:adjustRightInd w:val="0"/>
        <w:spacing w:line="360" w:lineRule="auto"/>
        <w:ind w:firstLine="720"/>
        <w:jc w:val="both"/>
        <w:rPr>
          <w:rFonts w:ascii="Times New Roman" w:hAnsi="Times New Roman"/>
          <w:color w:val="000000" w:themeColor="text1"/>
          <w:sz w:val="28"/>
          <w:szCs w:val="28"/>
        </w:rPr>
      </w:pPr>
      <w:r w:rsidRPr="007F2B8D">
        <w:rPr>
          <w:rFonts w:ascii="Times New Roman" w:hAnsi="Times New Roman"/>
          <w:color w:val="000000" w:themeColor="text1"/>
          <w:sz w:val="28"/>
          <w:szCs w:val="28"/>
        </w:rPr>
        <w:t>2. Управлению делами Администрации:</w:t>
      </w:r>
    </w:p>
    <w:p w:rsidR="00522946" w:rsidRPr="007F2B8D" w:rsidRDefault="00522946" w:rsidP="008D54CD">
      <w:pPr>
        <w:autoSpaceDE w:val="0"/>
        <w:autoSpaceDN w:val="0"/>
        <w:adjustRightInd w:val="0"/>
        <w:spacing w:line="360" w:lineRule="auto"/>
        <w:ind w:firstLine="720"/>
        <w:jc w:val="both"/>
        <w:rPr>
          <w:rFonts w:ascii="Times New Roman" w:hAnsi="Times New Roman"/>
          <w:color w:val="000000" w:themeColor="text1"/>
          <w:sz w:val="28"/>
          <w:szCs w:val="28"/>
        </w:rPr>
      </w:pPr>
      <w:bookmarkStart w:id="2" w:name="sub_21"/>
      <w:bookmarkEnd w:id="1"/>
      <w:r w:rsidRPr="007F2B8D">
        <w:rPr>
          <w:rFonts w:ascii="Times New Roman" w:hAnsi="Times New Roman"/>
          <w:color w:val="000000" w:themeColor="text1"/>
          <w:sz w:val="28"/>
          <w:szCs w:val="28"/>
        </w:rPr>
        <w:t>2.1. направить на</w:t>
      </w:r>
      <w:r>
        <w:rPr>
          <w:rFonts w:ascii="Times New Roman" w:hAnsi="Times New Roman"/>
          <w:color w:val="000000" w:themeColor="text1"/>
          <w:sz w:val="28"/>
          <w:szCs w:val="28"/>
        </w:rPr>
        <w:t>стоящее постановление в газету «Городской курьер»</w:t>
      </w:r>
      <w:r w:rsidRPr="007F2B8D">
        <w:rPr>
          <w:rFonts w:ascii="Times New Roman" w:hAnsi="Times New Roman"/>
          <w:color w:val="000000" w:themeColor="text1"/>
          <w:sz w:val="28"/>
          <w:szCs w:val="28"/>
        </w:rPr>
        <w:t xml:space="preserve"> для </w:t>
      </w:r>
      <w:hyperlink r:id="rId10" w:history="1">
        <w:r w:rsidRPr="007F2B8D">
          <w:rPr>
            <w:rFonts w:ascii="Times New Roman" w:hAnsi="Times New Roman"/>
            <w:color w:val="000000" w:themeColor="text1"/>
            <w:sz w:val="28"/>
            <w:szCs w:val="28"/>
          </w:rPr>
          <w:t>опубликования</w:t>
        </w:r>
      </w:hyperlink>
      <w:r w:rsidRPr="007F2B8D">
        <w:rPr>
          <w:rFonts w:ascii="Times New Roman" w:hAnsi="Times New Roman"/>
          <w:color w:val="000000" w:themeColor="text1"/>
          <w:sz w:val="28"/>
          <w:szCs w:val="28"/>
        </w:rPr>
        <w:t>;</w:t>
      </w:r>
    </w:p>
    <w:p w:rsidR="00522946" w:rsidRDefault="00522946" w:rsidP="008D54CD">
      <w:pPr>
        <w:autoSpaceDE w:val="0"/>
        <w:autoSpaceDN w:val="0"/>
        <w:adjustRightInd w:val="0"/>
        <w:spacing w:line="360" w:lineRule="auto"/>
        <w:ind w:firstLine="720"/>
        <w:jc w:val="both"/>
        <w:rPr>
          <w:rFonts w:ascii="Times New Roman" w:hAnsi="Times New Roman"/>
          <w:color w:val="000000" w:themeColor="text1"/>
          <w:sz w:val="28"/>
          <w:szCs w:val="28"/>
        </w:rPr>
      </w:pPr>
      <w:bookmarkStart w:id="3" w:name="sub_22"/>
      <w:bookmarkEnd w:id="2"/>
      <w:r w:rsidRPr="007F2B8D">
        <w:rPr>
          <w:rFonts w:ascii="Times New Roman" w:hAnsi="Times New Roman"/>
          <w:color w:val="000000" w:themeColor="text1"/>
          <w:sz w:val="28"/>
          <w:szCs w:val="28"/>
        </w:rPr>
        <w:t xml:space="preserve">2.2. направить настоящее постановление в </w:t>
      </w:r>
      <w:r w:rsidR="00052E97">
        <w:rPr>
          <w:rFonts w:ascii="Times New Roman" w:hAnsi="Times New Roman"/>
          <w:color w:val="000000" w:themeColor="text1"/>
          <w:sz w:val="28"/>
          <w:szCs w:val="28"/>
        </w:rPr>
        <w:t>г</w:t>
      </w:r>
      <w:r w:rsidRPr="007F2B8D">
        <w:rPr>
          <w:rFonts w:ascii="Times New Roman" w:hAnsi="Times New Roman"/>
          <w:color w:val="000000" w:themeColor="text1"/>
          <w:sz w:val="28"/>
          <w:szCs w:val="28"/>
        </w:rPr>
        <w:t>осударственно-правовой де</w:t>
      </w:r>
      <w:r w:rsidR="00502440">
        <w:rPr>
          <w:rFonts w:ascii="Times New Roman" w:hAnsi="Times New Roman"/>
          <w:color w:val="000000" w:themeColor="text1"/>
          <w:sz w:val="28"/>
          <w:szCs w:val="28"/>
        </w:rPr>
        <w:t>партамент Нижегородской области;</w:t>
      </w:r>
    </w:p>
    <w:p w:rsidR="00502440" w:rsidRPr="007F2B8D" w:rsidRDefault="00502440" w:rsidP="008D54CD">
      <w:pPr>
        <w:autoSpaceDE w:val="0"/>
        <w:autoSpaceDN w:val="0"/>
        <w:adjustRightInd w:val="0"/>
        <w:spacing w:line="36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2.3.</w:t>
      </w:r>
      <w:r w:rsidR="0036676E">
        <w:rPr>
          <w:rFonts w:ascii="Times New Roman" w:hAnsi="Times New Roman"/>
          <w:color w:val="000000" w:themeColor="text1"/>
          <w:sz w:val="28"/>
          <w:szCs w:val="28"/>
        </w:rPr>
        <w:t xml:space="preserve"> разместить настоящее постановление на официальном сайте</w:t>
      </w:r>
      <w:r w:rsidR="00AA1FA9">
        <w:rPr>
          <w:rFonts w:ascii="Times New Roman" w:hAnsi="Times New Roman"/>
          <w:color w:val="000000" w:themeColor="text1"/>
          <w:sz w:val="28"/>
          <w:szCs w:val="28"/>
        </w:rPr>
        <w:t xml:space="preserve"> Администрации города Сарова.</w:t>
      </w:r>
    </w:p>
    <w:p w:rsidR="00522946" w:rsidRPr="007F2B8D" w:rsidRDefault="00522946" w:rsidP="008D54CD">
      <w:pPr>
        <w:autoSpaceDE w:val="0"/>
        <w:autoSpaceDN w:val="0"/>
        <w:adjustRightInd w:val="0"/>
        <w:spacing w:line="360" w:lineRule="auto"/>
        <w:ind w:firstLine="720"/>
        <w:jc w:val="both"/>
        <w:rPr>
          <w:rFonts w:ascii="Times New Roman" w:hAnsi="Times New Roman"/>
          <w:color w:val="000000" w:themeColor="text1"/>
          <w:sz w:val="28"/>
          <w:szCs w:val="28"/>
        </w:rPr>
      </w:pPr>
      <w:bookmarkStart w:id="4" w:name="sub_3"/>
      <w:bookmarkEnd w:id="3"/>
      <w:r w:rsidRPr="007F2B8D">
        <w:rPr>
          <w:rFonts w:ascii="Times New Roman" w:hAnsi="Times New Roman"/>
          <w:color w:val="000000" w:themeColor="text1"/>
          <w:sz w:val="28"/>
          <w:szCs w:val="28"/>
        </w:rPr>
        <w:t>3. Контроль исполнения настоящего постановления возложить на директора Департамента образования Администрации г. Саров Н.В. Володько.</w:t>
      </w:r>
    </w:p>
    <w:bookmarkEnd w:id="4"/>
    <w:p w:rsidR="00522946" w:rsidRPr="007F2B8D" w:rsidRDefault="00522946" w:rsidP="00522946">
      <w:pPr>
        <w:autoSpaceDE w:val="0"/>
        <w:autoSpaceDN w:val="0"/>
        <w:adjustRightInd w:val="0"/>
        <w:jc w:val="both"/>
        <w:rPr>
          <w:rFonts w:ascii="Times New Roman" w:hAnsi="Times New Roman"/>
          <w:color w:val="000000" w:themeColor="text1"/>
          <w:sz w:val="28"/>
          <w:szCs w:val="28"/>
        </w:rPr>
      </w:pPr>
    </w:p>
    <w:p w:rsidR="00522946" w:rsidRPr="007F2B8D" w:rsidRDefault="00522946" w:rsidP="00522946">
      <w:pPr>
        <w:autoSpaceDE w:val="0"/>
        <w:autoSpaceDN w:val="0"/>
        <w:adjustRightInd w:val="0"/>
        <w:jc w:val="both"/>
        <w:rPr>
          <w:rFonts w:ascii="Times New Roman" w:hAnsi="Times New Roman"/>
          <w:color w:val="000000" w:themeColor="text1"/>
          <w:sz w:val="28"/>
          <w:szCs w:val="28"/>
        </w:rPr>
      </w:pPr>
    </w:p>
    <w:tbl>
      <w:tblPr>
        <w:tblW w:w="0" w:type="auto"/>
        <w:tblLook w:val="0000" w:firstRow="0" w:lastRow="0" w:firstColumn="0" w:lastColumn="0" w:noHBand="0" w:noVBand="0"/>
      </w:tblPr>
      <w:tblGrid>
        <w:gridCol w:w="6421"/>
        <w:gridCol w:w="3217"/>
      </w:tblGrid>
      <w:tr w:rsidR="00522946" w:rsidRPr="007F2B8D" w:rsidTr="00B85CE0">
        <w:tc>
          <w:tcPr>
            <w:tcW w:w="6666" w:type="dxa"/>
            <w:tcBorders>
              <w:top w:val="nil"/>
              <w:left w:val="nil"/>
              <w:bottom w:val="nil"/>
              <w:right w:val="nil"/>
            </w:tcBorders>
          </w:tcPr>
          <w:p w:rsidR="00522946" w:rsidRPr="007F2B8D" w:rsidRDefault="00522946" w:rsidP="00B85CE0">
            <w:pPr>
              <w:autoSpaceDE w:val="0"/>
              <w:autoSpaceDN w:val="0"/>
              <w:adjustRightInd w:val="0"/>
              <w:rPr>
                <w:rFonts w:ascii="Times New Roman" w:hAnsi="Times New Roman"/>
                <w:color w:val="000000" w:themeColor="text1"/>
                <w:sz w:val="28"/>
                <w:szCs w:val="28"/>
              </w:rPr>
            </w:pPr>
            <w:r w:rsidRPr="007F2B8D">
              <w:rPr>
                <w:rFonts w:ascii="Times New Roman" w:hAnsi="Times New Roman"/>
                <w:color w:val="000000" w:themeColor="text1"/>
                <w:sz w:val="28"/>
                <w:szCs w:val="28"/>
              </w:rPr>
              <w:t>Глава Администрации</w:t>
            </w:r>
          </w:p>
        </w:tc>
        <w:tc>
          <w:tcPr>
            <w:tcW w:w="3333" w:type="dxa"/>
            <w:tcBorders>
              <w:top w:val="nil"/>
              <w:left w:val="nil"/>
              <w:bottom w:val="nil"/>
              <w:right w:val="nil"/>
            </w:tcBorders>
          </w:tcPr>
          <w:p w:rsidR="00522946" w:rsidRPr="007F2B8D" w:rsidRDefault="00522946" w:rsidP="00B85CE0">
            <w:pPr>
              <w:autoSpaceDE w:val="0"/>
              <w:autoSpaceDN w:val="0"/>
              <w:adjustRightInd w:val="0"/>
              <w:jc w:val="right"/>
              <w:rPr>
                <w:rFonts w:ascii="Times New Roman" w:hAnsi="Times New Roman"/>
                <w:color w:val="000000" w:themeColor="text1"/>
                <w:sz w:val="28"/>
                <w:szCs w:val="28"/>
              </w:rPr>
            </w:pPr>
            <w:r w:rsidRPr="007F2B8D">
              <w:rPr>
                <w:rFonts w:ascii="Times New Roman" w:hAnsi="Times New Roman"/>
                <w:color w:val="000000" w:themeColor="text1"/>
                <w:sz w:val="28"/>
                <w:szCs w:val="28"/>
              </w:rPr>
              <w:t>А.В. Голубев</w:t>
            </w:r>
          </w:p>
        </w:tc>
      </w:tr>
    </w:tbl>
    <w:p w:rsidR="00E40DAF" w:rsidRDefault="00E40DAF" w:rsidP="00E40DAF">
      <w:pPr>
        <w:rPr>
          <w:rFonts w:ascii="Times New Roman" w:hAnsi="Times New Roman"/>
          <w:sz w:val="28"/>
          <w:szCs w:val="28"/>
        </w:rPr>
      </w:pPr>
    </w:p>
    <w:p w:rsidR="00E40DAF" w:rsidRDefault="00E40DAF" w:rsidP="00E40DAF">
      <w:pPr>
        <w:rPr>
          <w:rFonts w:ascii="Times New Roman" w:hAnsi="Times New Roman"/>
          <w:sz w:val="28"/>
          <w:szCs w:val="28"/>
        </w:rPr>
      </w:pPr>
    </w:p>
    <w:p w:rsidR="00E40DAF" w:rsidRDefault="00E40DAF" w:rsidP="00E40DAF">
      <w:pPr>
        <w:rPr>
          <w:rFonts w:ascii="Times New Roman" w:hAnsi="Times New Roman"/>
          <w:sz w:val="28"/>
          <w:szCs w:val="28"/>
        </w:rPr>
      </w:pPr>
    </w:p>
    <w:p w:rsidR="00E40DAF" w:rsidRDefault="00E40DAF" w:rsidP="00E40DAF">
      <w:pPr>
        <w:rPr>
          <w:rFonts w:ascii="Times New Roman" w:hAnsi="Times New Roman"/>
          <w:sz w:val="28"/>
          <w:szCs w:val="28"/>
        </w:rPr>
      </w:pPr>
    </w:p>
    <w:p w:rsidR="00E40DAF" w:rsidRDefault="00E40DAF" w:rsidP="00E40DAF">
      <w:pPr>
        <w:rPr>
          <w:rFonts w:ascii="Times New Roman" w:hAnsi="Times New Roman"/>
          <w:sz w:val="28"/>
          <w:szCs w:val="28"/>
        </w:rPr>
      </w:pPr>
    </w:p>
    <w:p w:rsidR="00522946" w:rsidRDefault="00522946" w:rsidP="00E40DAF">
      <w:pPr>
        <w:rPr>
          <w:rFonts w:ascii="Times New Roman" w:hAnsi="Times New Roman"/>
          <w:sz w:val="28"/>
          <w:szCs w:val="28"/>
        </w:rPr>
      </w:pPr>
    </w:p>
    <w:p w:rsidR="00522946" w:rsidRDefault="00522946" w:rsidP="00E40DAF">
      <w:pPr>
        <w:rPr>
          <w:rFonts w:ascii="Times New Roman" w:hAnsi="Times New Roman"/>
          <w:sz w:val="28"/>
          <w:szCs w:val="28"/>
        </w:rPr>
      </w:pPr>
    </w:p>
    <w:p w:rsidR="00522946" w:rsidRDefault="00522946" w:rsidP="00E40DAF">
      <w:pPr>
        <w:rPr>
          <w:rFonts w:ascii="Times New Roman" w:hAnsi="Times New Roman"/>
          <w:sz w:val="28"/>
          <w:szCs w:val="28"/>
        </w:rPr>
      </w:pPr>
    </w:p>
    <w:p w:rsidR="00522946" w:rsidRDefault="00522946" w:rsidP="00E40DAF">
      <w:pPr>
        <w:rPr>
          <w:rFonts w:ascii="Times New Roman" w:hAnsi="Times New Roman"/>
          <w:sz w:val="28"/>
          <w:szCs w:val="28"/>
        </w:rPr>
      </w:pPr>
    </w:p>
    <w:p w:rsidR="00522946" w:rsidRDefault="00522946" w:rsidP="00E40DAF">
      <w:pPr>
        <w:rPr>
          <w:rFonts w:ascii="Times New Roman" w:hAnsi="Times New Roman"/>
          <w:sz w:val="28"/>
          <w:szCs w:val="28"/>
        </w:rPr>
      </w:pPr>
    </w:p>
    <w:p w:rsidR="00522946" w:rsidRDefault="00522946" w:rsidP="00E40DAF">
      <w:pPr>
        <w:rPr>
          <w:rFonts w:ascii="Times New Roman" w:hAnsi="Times New Roman"/>
          <w:sz w:val="28"/>
          <w:szCs w:val="28"/>
        </w:rPr>
      </w:pPr>
    </w:p>
    <w:p w:rsidR="00522946" w:rsidRDefault="00522946" w:rsidP="00E40DAF">
      <w:pPr>
        <w:rPr>
          <w:rFonts w:ascii="Times New Roman" w:hAnsi="Times New Roman"/>
          <w:sz w:val="28"/>
          <w:szCs w:val="28"/>
        </w:rPr>
      </w:pPr>
    </w:p>
    <w:p w:rsidR="00522946" w:rsidRDefault="00522946" w:rsidP="00E40DAF">
      <w:pPr>
        <w:rPr>
          <w:rFonts w:ascii="Times New Roman" w:hAnsi="Times New Roman"/>
          <w:sz w:val="28"/>
          <w:szCs w:val="28"/>
        </w:rPr>
      </w:pPr>
    </w:p>
    <w:p w:rsidR="00522946" w:rsidRDefault="00522946" w:rsidP="00E40DAF">
      <w:pPr>
        <w:rPr>
          <w:rFonts w:ascii="Times New Roman" w:hAnsi="Times New Roman"/>
          <w:sz w:val="28"/>
          <w:szCs w:val="28"/>
        </w:rPr>
      </w:pPr>
    </w:p>
    <w:p w:rsidR="00522946" w:rsidRDefault="00522946" w:rsidP="00E40DAF">
      <w:pPr>
        <w:rPr>
          <w:rFonts w:ascii="Times New Roman" w:hAnsi="Times New Roman"/>
          <w:sz w:val="28"/>
          <w:szCs w:val="28"/>
        </w:rPr>
      </w:pPr>
    </w:p>
    <w:p w:rsidR="00522946" w:rsidRDefault="00522946" w:rsidP="00E40DAF">
      <w:pPr>
        <w:rPr>
          <w:rFonts w:ascii="Times New Roman" w:hAnsi="Times New Roman"/>
          <w:sz w:val="28"/>
          <w:szCs w:val="28"/>
        </w:rPr>
      </w:pPr>
    </w:p>
    <w:p w:rsidR="00522946" w:rsidRDefault="00522946" w:rsidP="00E40DAF">
      <w:pPr>
        <w:rPr>
          <w:rFonts w:ascii="Times New Roman" w:hAnsi="Times New Roman"/>
          <w:sz w:val="28"/>
          <w:szCs w:val="28"/>
        </w:rPr>
      </w:pPr>
    </w:p>
    <w:p w:rsidR="00522946" w:rsidRDefault="00522946" w:rsidP="00E40DAF">
      <w:pPr>
        <w:rPr>
          <w:rFonts w:ascii="Times New Roman" w:hAnsi="Times New Roman"/>
          <w:sz w:val="28"/>
          <w:szCs w:val="28"/>
        </w:rPr>
      </w:pPr>
    </w:p>
    <w:p w:rsidR="00522946" w:rsidRDefault="00522946" w:rsidP="00E40DAF">
      <w:pPr>
        <w:rPr>
          <w:rFonts w:ascii="Times New Roman" w:hAnsi="Times New Roman"/>
          <w:sz w:val="28"/>
          <w:szCs w:val="28"/>
        </w:rPr>
      </w:pPr>
    </w:p>
    <w:p w:rsidR="00522946" w:rsidRDefault="00522946" w:rsidP="00E40DAF">
      <w:pPr>
        <w:rPr>
          <w:rFonts w:ascii="Times New Roman" w:hAnsi="Times New Roman"/>
          <w:sz w:val="28"/>
          <w:szCs w:val="28"/>
        </w:rPr>
      </w:pPr>
    </w:p>
    <w:p w:rsidR="00522946" w:rsidRDefault="00522946" w:rsidP="00E40DAF">
      <w:pPr>
        <w:rPr>
          <w:rFonts w:ascii="Times New Roman" w:hAnsi="Times New Roman"/>
          <w:sz w:val="28"/>
          <w:szCs w:val="28"/>
        </w:rPr>
      </w:pPr>
    </w:p>
    <w:p w:rsidR="00522946" w:rsidRDefault="00522946" w:rsidP="00E40DAF">
      <w:pPr>
        <w:rPr>
          <w:rFonts w:ascii="Times New Roman" w:hAnsi="Times New Roman"/>
          <w:sz w:val="28"/>
          <w:szCs w:val="28"/>
        </w:rPr>
      </w:pPr>
    </w:p>
    <w:p w:rsidR="00522946" w:rsidRDefault="00522946" w:rsidP="00E40DAF">
      <w:pPr>
        <w:rPr>
          <w:rFonts w:ascii="Times New Roman" w:hAnsi="Times New Roman"/>
          <w:sz w:val="28"/>
          <w:szCs w:val="28"/>
        </w:rPr>
      </w:pPr>
    </w:p>
    <w:p w:rsidR="00522946" w:rsidRDefault="00522946" w:rsidP="00E40DAF">
      <w:pPr>
        <w:rPr>
          <w:rFonts w:ascii="Times New Roman" w:hAnsi="Times New Roman"/>
          <w:sz w:val="28"/>
          <w:szCs w:val="28"/>
        </w:rPr>
      </w:pPr>
    </w:p>
    <w:p w:rsidR="00522946" w:rsidRDefault="00522946" w:rsidP="00E40DAF">
      <w:pPr>
        <w:rPr>
          <w:rFonts w:ascii="Times New Roman" w:hAnsi="Times New Roman"/>
          <w:sz w:val="28"/>
          <w:szCs w:val="28"/>
        </w:rPr>
      </w:pPr>
    </w:p>
    <w:p w:rsidR="00522946" w:rsidRPr="00A97AC2" w:rsidRDefault="00522946" w:rsidP="00522946">
      <w:pPr>
        <w:autoSpaceDE w:val="0"/>
        <w:autoSpaceDN w:val="0"/>
        <w:adjustRightInd w:val="0"/>
        <w:ind w:firstLine="720"/>
        <w:jc w:val="right"/>
        <w:rPr>
          <w:rFonts w:ascii="Times New Roman" w:hAnsi="Times New Roman"/>
          <w:bCs/>
          <w:color w:val="000000" w:themeColor="text1"/>
          <w:sz w:val="28"/>
          <w:szCs w:val="28"/>
        </w:rPr>
      </w:pPr>
      <w:r w:rsidRPr="00A97AC2">
        <w:rPr>
          <w:rFonts w:ascii="Times New Roman" w:hAnsi="Times New Roman"/>
          <w:bCs/>
          <w:color w:val="000000" w:themeColor="text1"/>
          <w:sz w:val="28"/>
          <w:szCs w:val="28"/>
        </w:rPr>
        <w:lastRenderedPageBreak/>
        <w:t>Приложение</w:t>
      </w:r>
      <w:r w:rsidRPr="00A97AC2">
        <w:rPr>
          <w:rFonts w:ascii="Times New Roman" w:hAnsi="Times New Roman"/>
          <w:bCs/>
          <w:color w:val="000000" w:themeColor="text1"/>
          <w:sz w:val="28"/>
          <w:szCs w:val="28"/>
        </w:rPr>
        <w:br/>
        <w:t xml:space="preserve">к </w:t>
      </w:r>
      <w:hyperlink w:anchor="sub_0" w:history="1">
        <w:r w:rsidRPr="00A97AC2">
          <w:rPr>
            <w:rFonts w:ascii="Times New Roman" w:hAnsi="Times New Roman"/>
            <w:color w:val="000000" w:themeColor="text1"/>
            <w:sz w:val="28"/>
            <w:szCs w:val="28"/>
          </w:rPr>
          <w:t>постановлению</w:t>
        </w:r>
      </w:hyperlink>
      <w:r w:rsidRPr="00A97AC2">
        <w:rPr>
          <w:rFonts w:ascii="Times New Roman" w:hAnsi="Times New Roman"/>
          <w:bCs/>
          <w:color w:val="000000" w:themeColor="text1"/>
          <w:sz w:val="28"/>
          <w:szCs w:val="28"/>
        </w:rPr>
        <w:t xml:space="preserve"> Администрации города Сарова</w:t>
      </w:r>
    </w:p>
    <w:p w:rsidR="00522946" w:rsidRPr="00A97AC2" w:rsidRDefault="00522946" w:rsidP="00522946">
      <w:pPr>
        <w:autoSpaceDE w:val="0"/>
        <w:autoSpaceDN w:val="0"/>
        <w:adjustRightInd w:val="0"/>
        <w:ind w:firstLine="720"/>
        <w:jc w:val="right"/>
        <w:rPr>
          <w:rFonts w:ascii="Times New Roman" w:hAnsi="Times New Roman"/>
          <w:bCs/>
          <w:color w:val="000000" w:themeColor="text1"/>
          <w:sz w:val="28"/>
          <w:szCs w:val="28"/>
        </w:rPr>
      </w:pPr>
      <w:r w:rsidRPr="00A97AC2">
        <w:rPr>
          <w:rFonts w:ascii="Times New Roman" w:hAnsi="Times New Roman"/>
          <w:bCs/>
          <w:color w:val="000000" w:themeColor="text1"/>
          <w:sz w:val="28"/>
          <w:szCs w:val="28"/>
        </w:rPr>
        <w:t>от____________________№_____________</w:t>
      </w:r>
    </w:p>
    <w:p w:rsidR="00522946" w:rsidRPr="00852C45" w:rsidRDefault="00522946" w:rsidP="00522946">
      <w:pPr>
        <w:autoSpaceDE w:val="0"/>
        <w:autoSpaceDN w:val="0"/>
        <w:adjustRightInd w:val="0"/>
        <w:ind w:firstLine="720"/>
        <w:jc w:val="both"/>
        <w:rPr>
          <w:rFonts w:ascii="Times New Roman" w:hAnsi="Times New Roman"/>
          <w:sz w:val="28"/>
          <w:szCs w:val="28"/>
        </w:rPr>
      </w:pPr>
    </w:p>
    <w:p w:rsidR="00522946" w:rsidRPr="00852C45" w:rsidRDefault="00522946" w:rsidP="00522946">
      <w:pPr>
        <w:autoSpaceDE w:val="0"/>
        <w:autoSpaceDN w:val="0"/>
        <w:adjustRightInd w:val="0"/>
        <w:jc w:val="center"/>
        <w:outlineLvl w:val="0"/>
        <w:rPr>
          <w:rFonts w:ascii="Times New Roman" w:hAnsi="Times New Roman"/>
          <w:b/>
          <w:bCs/>
          <w:color w:val="26282F"/>
          <w:sz w:val="28"/>
          <w:szCs w:val="28"/>
        </w:rPr>
      </w:pPr>
      <w:r w:rsidRPr="00852C45">
        <w:rPr>
          <w:rFonts w:ascii="Times New Roman" w:hAnsi="Times New Roman"/>
          <w:b/>
          <w:bCs/>
          <w:color w:val="26282F"/>
          <w:sz w:val="28"/>
          <w:szCs w:val="28"/>
        </w:rPr>
        <w:t xml:space="preserve">Административный регламент </w:t>
      </w:r>
      <w:r w:rsidRPr="00852C45">
        <w:rPr>
          <w:rFonts w:ascii="Times New Roman" w:hAnsi="Times New Roman"/>
          <w:b/>
          <w:bCs/>
          <w:color w:val="26282F"/>
          <w:sz w:val="28"/>
          <w:szCs w:val="28"/>
        </w:rPr>
        <w:br/>
        <w:t>Администрации города Сарова на предоставление государственной услуги, переданной для исполнения органам местного самоу</w:t>
      </w:r>
      <w:r>
        <w:rPr>
          <w:rFonts w:ascii="Times New Roman" w:hAnsi="Times New Roman"/>
          <w:b/>
          <w:bCs/>
          <w:color w:val="26282F"/>
          <w:sz w:val="28"/>
          <w:szCs w:val="28"/>
        </w:rPr>
        <w:t>правления «Выдача согласия органа опеки и попечительства на заключение несовершеннолетними трудовых договоров в случаях, предусмотренных Трудовым кодексом Российской Федерации»</w:t>
      </w:r>
    </w:p>
    <w:p w:rsidR="00522946" w:rsidRPr="00852C45" w:rsidRDefault="00522946" w:rsidP="00522946">
      <w:pPr>
        <w:autoSpaceDE w:val="0"/>
        <w:autoSpaceDN w:val="0"/>
        <w:adjustRightInd w:val="0"/>
        <w:jc w:val="center"/>
        <w:outlineLvl w:val="0"/>
        <w:rPr>
          <w:rFonts w:ascii="Times New Roman" w:hAnsi="Times New Roman"/>
          <w:sz w:val="28"/>
          <w:szCs w:val="28"/>
        </w:rPr>
      </w:pPr>
    </w:p>
    <w:p w:rsidR="00522946" w:rsidRPr="00852C45" w:rsidRDefault="00AA1FA9" w:rsidP="00522946">
      <w:pPr>
        <w:autoSpaceDE w:val="0"/>
        <w:autoSpaceDN w:val="0"/>
        <w:adjustRightInd w:val="0"/>
        <w:jc w:val="center"/>
        <w:outlineLvl w:val="0"/>
        <w:rPr>
          <w:rFonts w:ascii="Times New Roman" w:hAnsi="Times New Roman"/>
          <w:b/>
          <w:bCs/>
          <w:color w:val="26282F"/>
          <w:sz w:val="28"/>
          <w:szCs w:val="28"/>
        </w:rPr>
      </w:pPr>
      <w:bookmarkStart w:id="5" w:name="sub_100"/>
      <w:r>
        <w:rPr>
          <w:rFonts w:ascii="Times New Roman" w:hAnsi="Times New Roman"/>
          <w:b/>
          <w:bCs/>
          <w:color w:val="26282F"/>
          <w:sz w:val="28"/>
          <w:szCs w:val="28"/>
        </w:rPr>
        <w:t xml:space="preserve">Раздел </w:t>
      </w:r>
      <w:r w:rsidR="00015804">
        <w:rPr>
          <w:rFonts w:ascii="Times New Roman" w:hAnsi="Times New Roman"/>
          <w:b/>
          <w:bCs/>
          <w:color w:val="26282F"/>
          <w:sz w:val="28"/>
          <w:szCs w:val="28"/>
        </w:rPr>
        <w:t>1</w:t>
      </w:r>
      <w:bookmarkStart w:id="6" w:name="_GoBack"/>
      <w:bookmarkEnd w:id="6"/>
      <w:r w:rsidR="00522946" w:rsidRPr="00852C45">
        <w:rPr>
          <w:rFonts w:ascii="Times New Roman" w:hAnsi="Times New Roman"/>
          <w:b/>
          <w:bCs/>
          <w:color w:val="26282F"/>
          <w:sz w:val="28"/>
          <w:szCs w:val="28"/>
        </w:rPr>
        <w:t>. Общие положения</w:t>
      </w:r>
    </w:p>
    <w:bookmarkEnd w:id="5"/>
    <w:p w:rsidR="00522946" w:rsidRPr="00852C45" w:rsidRDefault="00522946" w:rsidP="00522946">
      <w:pPr>
        <w:autoSpaceDE w:val="0"/>
        <w:autoSpaceDN w:val="0"/>
        <w:adjustRightInd w:val="0"/>
        <w:ind w:firstLine="720"/>
        <w:jc w:val="both"/>
        <w:rPr>
          <w:rFonts w:ascii="Times New Roman" w:hAnsi="Times New Roman"/>
          <w:sz w:val="28"/>
          <w:szCs w:val="28"/>
        </w:rPr>
      </w:pPr>
    </w:p>
    <w:p w:rsidR="00522946" w:rsidRPr="00156A98" w:rsidRDefault="00522946" w:rsidP="00522946">
      <w:pPr>
        <w:autoSpaceDE w:val="0"/>
        <w:autoSpaceDN w:val="0"/>
        <w:adjustRightInd w:val="0"/>
        <w:ind w:firstLine="720"/>
        <w:jc w:val="both"/>
        <w:rPr>
          <w:rFonts w:ascii="Times New Roman" w:hAnsi="Times New Roman"/>
          <w:b/>
          <w:sz w:val="28"/>
          <w:szCs w:val="28"/>
        </w:rPr>
      </w:pPr>
      <w:bookmarkStart w:id="7" w:name="sub_11"/>
      <w:r w:rsidRPr="00156A98">
        <w:rPr>
          <w:rFonts w:ascii="Times New Roman" w:hAnsi="Times New Roman"/>
          <w:b/>
          <w:sz w:val="28"/>
          <w:szCs w:val="28"/>
        </w:rPr>
        <w:t>1.1. Предмет регулирован</w:t>
      </w:r>
      <w:r>
        <w:rPr>
          <w:rFonts w:ascii="Times New Roman" w:hAnsi="Times New Roman"/>
          <w:b/>
          <w:sz w:val="28"/>
          <w:szCs w:val="28"/>
        </w:rPr>
        <w:t>ия административного регламента.</w:t>
      </w:r>
    </w:p>
    <w:bookmarkEnd w:id="7"/>
    <w:p w:rsidR="00522946" w:rsidRPr="00A1189C" w:rsidRDefault="00522946" w:rsidP="00522946">
      <w:pPr>
        <w:autoSpaceDE w:val="0"/>
        <w:autoSpaceDN w:val="0"/>
        <w:adjustRightInd w:val="0"/>
        <w:ind w:firstLine="708"/>
        <w:jc w:val="both"/>
        <w:outlineLvl w:val="0"/>
        <w:rPr>
          <w:rFonts w:ascii="Times New Roman" w:hAnsi="Times New Roman"/>
          <w:bCs/>
          <w:color w:val="26282F"/>
          <w:sz w:val="28"/>
          <w:szCs w:val="28"/>
        </w:rPr>
      </w:pPr>
      <w:r w:rsidRPr="00852C45">
        <w:rPr>
          <w:rFonts w:ascii="Times New Roman" w:hAnsi="Times New Roman"/>
          <w:sz w:val="28"/>
          <w:szCs w:val="28"/>
        </w:rPr>
        <w:t>Административный регламент Администрации города Сарова на предоставление государственной услуги, переданной для исполнения органам местного самоупр</w:t>
      </w:r>
      <w:r>
        <w:rPr>
          <w:rFonts w:ascii="Times New Roman" w:hAnsi="Times New Roman"/>
          <w:sz w:val="28"/>
          <w:szCs w:val="28"/>
        </w:rPr>
        <w:t xml:space="preserve">авления </w:t>
      </w:r>
      <w:r w:rsidRPr="00901F9F">
        <w:rPr>
          <w:rFonts w:ascii="Times New Roman" w:hAnsi="Times New Roman"/>
          <w:bCs/>
          <w:color w:val="26282F"/>
          <w:sz w:val="28"/>
          <w:szCs w:val="28"/>
        </w:rPr>
        <w:t xml:space="preserve">«Выдача согласия органа опеки и попечительства на заключение несовершеннолетними </w:t>
      </w:r>
      <w:r>
        <w:rPr>
          <w:rFonts w:ascii="Times New Roman" w:hAnsi="Times New Roman"/>
          <w:bCs/>
          <w:color w:val="26282F"/>
          <w:sz w:val="28"/>
          <w:szCs w:val="28"/>
        </w:rPr>
        <w:t>трудовых договоров в случаях, предусмотренных Трудовым кодексом Российской Федерации»</w:t>
      </w:r>
      <w:r w:rsidRPr="00852C45">
        <w:rPr>
          <w:rFonts w:ascii="Times New Roman" w:hAnsi="Times New Roman"/>
          <w:sz w:val="28"/>
          <w:szCs w:val="28"/>
        </w:rPr>
        <w:t xml:space="preserve"> (далее - административный регламент), разработан в целях повышения качества предоставления и доступности переданной для исполнения органам местного самоуправления государственной услуги и определяет сроки и последовательность действий (административных процедур) при осуществлении полномочий по предоставлению переданной для исполнения органам местного самоуп</w:t>
      </w:r>
      <w:r>
        <w:rPr>
          <w:rFonts w:ascii="Times New Roman" w:hAnsi="Times New Roman"/>
          <w:sz w:val="28"/>
          <w:szCs w:val="28"/>
        </w:rPr>
        <w:t>равления государственной услуги (далее – государственная услуга).</w:t>
      </w:r>
    </w:p>
    <w:p w:rsidR="00522946" w:rsidRPr="00156A98" w:rsidRDefault="00522946" w:rsidP="00522946">
      <w:pPr>
        <w:autoSpaceDE w:val="0"/>
        <w:autoSpaceDN w:val="0"/>
        <w:adjustRightInd w:val="0"/>
        <w:ind w:firstLine="720"/>
        <w:jc w:val="both"/>
        <w:rPr>
          <w:rFonts w:ascii="Times New Roman" w:hAnsi="Times New Roman"/>
          <w:b/>
          <w:sz w:val="28"/>
          <w:szCs w:val="28"/>
        </w:rPr>
      </w:pPr>
      <w:bookmarkStart w:id="8" w:name="sub_12"/>
      <w:r w:rsidRPr="00156A98">
        <w:rPr>
          <w:rFonts w:ascii="Times New Roman" w:hAnsi="Times New Roman"/>
          <w:b/>
          <w:sz w:val="28"/>
          <w:szCs w:val="28"/>
        </w:rPr>
        <w:t>1.2. Круг заявителей.</w:t>
      </w:r>
    </w:p>
    <w:p w:rsidR="008A7157"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Заявителями на получение</w:t>
      </w:r>
      <w:r w:rsidR="008A7157">
        <w:rPr>
          <w:rFonts w:ascii="Times New Roman" w:hAnsi="Times New Roman"/>
          <w:sz w:val="28"/>
          <w:szCs w:val="28"/>
        </w:rPr>
        <w:t xml:space="preserve"> государственной услуги являются:</w:t>
      </w:r>
    </w:p>
    <w:p w:rsidR="00522946" w:rsidRDefault="008A7157"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1.2.1.</w:t>
      </w:r>
      <w:r w:rsidR="00522946">
        <w:rPr>
          <w:rFonts w:ascii="Times New Roman" w:hAnsi="Times New Roman"/>
          <w:sz w:val="28"/>
          <w:szCs w:val="28"/>
        </w:rPr>
        <w:t xml:space="preserve"> несовершеннолетние граждане Российской Федерации</w:t>
      </w:r>
      <w:r w:rsidR="00D03927">
        <w:rPr>
          <w:rFonts w:ascii="Times New Roman" w:hAnsi="Times New Roman"/>
          <w:sz w:val="28"/>
          <w:szCs w:val="28"/>
        </w:rPr>
        <w:t>, зарегистрированные</w:t>
      </w:r>
      <w:r w:rsidR="00522946">
        <w:rPr>
          <w:rFonts w:ascii="Times New Roman" w:hAnsi="Times New Roman"/>
          <w:sz w:val="28"/>
          <w:szCs w:val="28"/>
        </w:rPr>
        <w:t xml:space="preserve"> по месту жительства на территории города Сарова, действующие с согласия одного из роди</w:t>
      </w:r>
      <w:r w:rsidR="00D03927">
        <w:rPr>
          <w:rFonts w:ascii="Times New Roman" w:hAnsi="Times New Roman"/>
          <w:sz w:val="28"/>
          <w:szCs w:val="28"/>
        </w:rPr>
        <w:t>телей (законных представителей):</w:t>
      </w:r>
    </w:p>
    <w:p w:rsidR="00D03927" w:rsidRDefault="008A7157"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 </w:t>
      </w:r>
      <w:r w:rsidR="00D03927">
        <w:rPr>
          <w:rFonts w:ascii="Times New Roman" w:hAnsi="Times New Roman"/>
          <w:sz w:val="28"/>
          <w:szCs w:val="28"/>
        </w:rPr>
        <w:t>достигшие возраста четырнадцати лет</w:t>
      </w:r>
      <w:r w:rsidR="00C2548F">
        <w:rPr>
          <w:rFonts w:ascii="Times New Roman" w:hAnsi="Times New Roman"/>
          <w:sz w:val="28"/>
          <w:szCs w:val="28"/>
        </w:rPr>
        <w:t xml:space="preserve"> </w:t>
      </w:r>
      <w:r w:rsidR="003654C8">
        <w:rPr>
          <w:rFonts w:ascii="Times New Roman" w:hAnsi="Times New Roman"/>
          <w:sz w:val="28"/>
          <w:szCs w:val="28"/>
        </w:rPr>
        <w:t>и не достигшие возраста шестнадцати лет,</w:t>
      </w:r>
      <w:r w:rsidR="00C2548F">
        <w:rPr>
          <w:rFonts w:ascii="Times New Roman" w:hAnsi="Times New Roman"/>
          <w:sz w:val="28"/>
          <w:szCs w:val="28"/>
        </w:rPr>
        <w:t xml:space="preserve"> получившие общее образование,</w:t>
      </w:r>
      <w:r w:rsidR="00D03927">
        <w:rPr>
          <w:rFonts w:ascii="Times New Roman" w:hAnsi="Times New Roman"/>
          <w:sz w:val="28"/>
          <w:szCs w:val="28"/>
        </w:rPr>
        <w:t xml:space="preserve"> для выполнения легкого </w:t>
      </w:r>
      <w:r w:rsidR="00C2548F">
        <w:rPr>
          <w:rFonts w:ascii="Times New Roman" w:hAnsi="Times New Roman"/>
          <w:sz w:val="28"/>
          <w:szCs w:val="28"/>
        </w:rPr>
        <w:t>труда, не причиняющего вреда их</w:t>
      </w:r>
      <w:r w:rsidR="00D03927">
        <w:rPr>
          <w:rFonts w:ascii="Times New Roman" w:hAnsi="Times New Roman"/>
          <w:sz w:val="28"/>
          <w:szCs w:val="28"/>
        </w:rPr>
        <w:t xml:space="preserve"> здоровью;</w:t>
      </w:r>
    </w:p>
    <w:p w:rsidR="00D03927" w:rsidRDefault="008A7157"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 </w:t>
      </w:r>
      <w:r w:rsidR="00C2548F">
        <w:rPr>
          <w:rFonts w:ascii="Times New Roman" w:hAnsi="Times New Roman"/>
          <w:sz w:val="28"/>
          <w:szCs w:val="28"/>
        </w:rPr>
        <w:t xml:space="preserve">достигшие возраста четырнадцати лет </w:t>
      </w:r>
      <w:r w:rsidR="003654C8">
        <w:rPr>
          <w:rFonts w:ascii="Times New Roman" w:hAnsi="Times New Roman"/>
          <w:sz w:val="28"/>
          <w:szCs w:val="28"/>
        </w:rPr>
        <w:t xml:space="preserve">и не достигшие возраста шестнадцати лет, </w:t>
      </w:r>
      <w:r>
        <w:rPr>
          <w:rFonts w:ascii="Times New Roman" w:hAnsi="Times New Roman"/>
          <w:sz w:val="28"/>
          <w:szCs w:val="28"/>
        </w:rPr>
        <w:t>получающие общее образование</w:t>
      </w:r>
      <w:r w:rsidR="00C2548F">
        <w:rPr>
          <w:rFonts w:ascii="Times New Roman" w:hAnsi="Times New Roman"/>
          <w:sz w:val="28"/>
          <w:szCs w:val="28"/>
        </w:rPr>
        <w:t xml:space="preserve">, </w:t>
      </w:r>
      <w:r>
        <w:rPr>
          <w:rFonts w:ascii="Times New Roman" w:hAnsi="Times New Roman"/>
          <w:sz w:val="28"/>
          <w:szCs w:val="28"/>
        </w:rPr>
        <w:t>для выполнения в свободное от получения образования время легкого труда, не причиняющего вреда их здоровью и без ущерба для освоения образовательной программы;</w:t>
      </w:r>
    </w:p>
    <w:p w:rsidR="008A7157" w:rsidRDefault="008A7157"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не достигшие возраста четырнадцати лет, для участия в создании и (или)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w:t>
      </w:r>
    </w:p>
    <w:bookmarkEnd w:id="8"/>
    <w:p w:rsidR="00522946" w:rsidRPr="00156A98" w:rsidRDefault="00522946" w:rsidP="00522946">
      <w:pPr>
        <w:pStyle w:val="a5"/>
        <w:spacing w:after="0" w:line="240" w:lineRule="auto"/>
        <w:ind w:left="0" w:firstLine="709"/>
        <w:jc w:val="both"/>
        <w:rPr>
          <w:rFonts w:ascii="Times New Roman" w:hAnsi="Times New Roman" w:cs="Times New Roman"/>
          <w:b/>
          <w:sz w:val="28"/>
          <w:szCs w:val="28"/>
        </w:rPr>
      </w:pPr>
      <w:r w:rsidRPr="00156A98">
        <w:rPr>
          <w:rFonts w:ascii="Times New Roman" w:hAnsi="Times New Roman" w:cs="Times New Roman"/>
          <w:b/>
          <w:sz w:val="28"/>
          <w:szCs w:val="28"/>
        </w:rPr>
        <w:t>1.3. Требования к порядку информирования о предоставлении государственной услуги.</w:t>
      </w:r>
    </w:p>
    <w:p w:rsidR="00522946" w:rsidRDefault="00522946" w:rsidP="00522946">
      <w:pPr>
        <w:pStyle w:val="a5"/>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1.3.1. Информация о порядке и сроках предоставления государственной услуги и услуг, которые являются необходимыми и обязательными для </w:t>
      </w:r>
      <w:r>
        <w:rPr>
          <w:rFonts w:ascii="Times New Roman" w:hAnsi="Times New Roman" w:cs="Times New Roman"/>
          <w:sz w:val="28"/>
          <w:szCs w:val="28"/>
        </w:rPr>
        <w:lastRenderedPageBreak/>
        <w:t>предоставления государственной услуги, а также информация о месте нахождения и графике работы, справочных телефонах, номерах телефонов-автоинформаторов, адресе электронной почты Департамента образования Администрации г. Саров (далее – Департамент образования), Муниципального бюджетного учреждения «Многофункциональный центр предоставления государственных и муниципальных услуг города Сарова» (далее – МФЦ), участвующих в предоставлении государственной услуги, размещается:</w:t>
      </w:r>
    </w:p>
    <w:p w:rsidR="00522946" w:rsidRDefault="00522946" w:rsidP="00522946">
      <w:pPr>
        <w:pStyle w:val="a5"/>
        <w:numPr>
          <w:ilvl w:val="0"/>
          <w:numId w:val="2"/>
        </w:numPr>
        <w:spacing w:after="0" w:line="240" w:lineRule="auto"/>
        <w:ind w:left="0" w:firstLine="708"/>
        <w:jc w:val="both"/>
        <w:rPr>
          <w:rFonts w:ascii="Times New Roman" w:hAnsi="Times New Roman" w:cs="Times New Roman"/>
          <w:sz w:val="28"/>
          <w:szCs w:val="28"/>
        </w:rPr>
      </w:pPr>
      <w:r w:rsidRPr="001D21AC">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Департамента образования</w:t>
      </w:r>
      <w:r w:rsidRPr="001D21AC">
        <w:rPr>
          <w:rFonts w:ascii="Times New Roman" w:hAnsi="Times New Roman" w:cs="Times New Roman"/>
          <w:sz w:val="28"/>
          <w:szCs w:val="28"/>
        </w:rPr>
        <w:t xml:space="preserve"> в информационно-телекоммуникационной сети «Интернет»</w:t>
      </w:r>
      <w:r>
        <w:rPr>
          <w:rFonts w:ascii="Times New Roman" w:hAnsi="Times New Roman" w:cs="Times New Roman"/>
          <w:sz w:val="28"/>
          <w:szCs w:val="28"/>
        </w:rPr>
        <w:t xml:space="preserve">: </w:t>
      </w:r>
      <w:r>
        <w:rPr>
          <w:rFonts w:ascii="Times New Roman" w:hAnsi="Times New Roman" w:cs="Times New Roman"/>
          <w:sz w:val="28"/>
          <w:szCs w:val="28"/>
          <w:lang w:val="en-US"/>
        </w:rPr>
        <w:t>www</w:t>
      </w:r>
      <w:r w:rsidRPr="003D6753">
        <w:rPr>
          <w:rFonts w:ascii="Times New Roman" w:hAnsi="Times New Roman" w:cs="Times New Roman"/>
          <w:sz w:val="28"/>
          <w:szCs w:val="28"/>
        </w:rPr>
        <w:t>.</w:t>
      </w:r>
      <w:proofErr w:type="spellStart"/>
      <w:r>
        <w:rPr>
          <w:rFonts w:ascii="Times New Roman" w:hAnsi="Times New Roman" w:cs="Times New Roman"/>
          <w:sz w:val="28"/>
          <w:szCs w:val="28"/>
          <w:lang w:val="en-US"/>
        </w:rPr>
        <w:t>edusarov</w:t>
      </w:r>
      <w:proofErr w:type="spellEnd"/>
      <w:r w:rsidRPr="003D6753">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1D21AC">
        <w:rPr>
          <w:rFonts w:ascii="Times New Roman" w:hAnsi="Times New Roman" w:cs="Times New Roman"/>
          <w:sz w:val="28"/>
          <w:szCs w:val="28"/>
        </w:rPr>
        <w:t xml:space="preserve"> (далее – официальный сайт </w:t>
      </w:r>
      <w:r>
        <w:rPr>
          <w:rFonts w:ascii="Times New Roman" w:hAnsi="Times New Roman" w:cs="Times New Roman"/>
          <w:sz w:val="28"/>
          <w:szCs w:val="28"/>
        </w:rPr>
        <w:t>Департамента образования);</w:t>
      </w:r>
    </w:p>
    <w:p w:rsidR="00522946" w:rsidRDefault="00522946" w:rsidP="00522946">
      <w:pPr>
        <w:pStyle w:val="a5"/>
        <w:numPr>
          <w:ilvl w:val="0"/>
          <w:numId w:val="2"/>
        </w:numPr>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на официальном сайте МФЦ;</w:t>
      </w:r>
    </w:p>
    <w:p w:rsidR="00522946" w:rsidRDefault="00522946" w:rsidP="00522946">
      <w:pPr>
        <w:pStyle w:val="a5"/>
        <w:numPr>
          <w:ilvl w:val="0"/>
          <w:numId w:val="2"/>
        </w:numPr>
        <w:spacing w:after="0" w:line="240" w:lineRule="auto"/>
        <w:ind w:left="0" w:firstLine="708"/>
        <w:jc w:val="both"/>
        <w:rPr>
          <w:rFonts w:ascii="Times New Roman" w:hAnsi="Times New Roman" w:cs="Times New Roman"/>
          <w:sz w:val="28"/>
          <w:szCs w:val="28"/>
        </w:rPr>
      </w:pPr>
      <w:r w:rsidRPr="001D21AC">
        <w:rPr>
          <w:rFonts w:ascii="Times New Roman" w:hAnsi="Times New Roman" w:cs="Times New Roman"/>
          <w:sz w:val="28"/>
          <w:szCs w:val="28"/>
        </w:rPr>
        <w:t>на информа</w:t>
      </w:r>
      <w:r>
        <w:rPr>
          <w:rFonts w:ascii="Times New Roman" w:hAnsi="Times New Roman" w:cs="Times New Roman"/>
          <w:sz w:val="28"/>
          <w:szCs w:val="28"/>
        </w:rPr>
        <w:t>ционных стендах, расположенных в месте предоставления государственной услуги и услуг, которые являются необходимыми и обязательными для предоставления государственной услуги (далее – информационные стенды).</w:t>
      </w:r>
    </w:p>
    <w:p w:rsidR="00522946" w:rsidRDefault="00522946" w:rsidP="00522946">
      <w:pPr>
        <w:pStyle w:val="a5"/>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Место нахождения информационных стендов:</w:t>
      </w:r>
    </w:p>
    <w:p w:rsidR="00522946" w:rsidRDefault="00522946" w:rsidP="00522946">
      <w:pPr>
        <w:ind w:firstLine="708"/>
        <w:jc w:val="both"/>
        <w:rPr>
          <w:rFonts w:ascii="Times New Roman" w:hAnsi="Times New Roman"/>
          <w:sz w:val="28"/>
          <w:szCs w:val="28"/>
        </w:rPr>
      </w:pPr>
      <w:r>
        <w:rPr>
          <w:rFonts w:ascii="Times New Roman" w:hAnsi="Times New Roman"/>
          <w:sz w:val="28"/>
          <w:szCs w:val="28"/>
        </w:rPr>
        <w:t>- в помещениях Департамента образования,</w:t>
      </w:r>
      <w:r w:rsidRPr="001D21AC">
        <w:rPr>
          <w:rFonts w:ascii="Times New Roman" w:hAnsi="Times New Roman"/>
          <w:sz w:val="28"/>
          <w:szCs w:val="28"/>
        </w:rPr>
        <w:t xml:space="preserve"> располож</w:t>
      </w:r>
      <w:r>
        <w:rPr>
          <w:rFonts w:ascii="Times New Roman" w:hAnsi="Times New Roman"/>
          <w:sz w:val="28"/>
          <w:szCs w:val="28"/>
        </w:rPr>
        <w:t>енного по адресу:</w:t>
      </w:r>
      <w:r>
        <w:rPr>
          <w:rFonts w:ascii="Times New Roman" w:hAnsi="Times New Roman"/>
          <w:sz w:val="28"/>
          <w:szCs w:val="28"/>
        </w:rPr>
        <w:br/>
        <w:t>г. Саров, ул. Гагарина, д.6;</w:t>
      </w:r>
    </w:p>
    <w:p w:rsidR="00522946" w:rsidRDefault="00522946" w:rsidP="00522946">
      <w:pPr>
        <w:ind w:firstLine="708"/>
        <w:jc w:val="both"/>
        <w:rPr>
          <w:rFonts w:ascii="Times New Roman" w:hAnsi="Times New Roman"/>
          <w:sz w:val="28"/>
          <w:szCs w:val="28"/>
        </w:rPr>
      </w:pPr>
      <w:r>
        <w:rPr>
          <w:rFonts w:ascii="Times New Roman" w:hAnsi="Times New Roman"/>
          <w:sz w:val="28"/>
          <w:szCs w:val="28"/>
        </w:rPr>
        <w:t>- в помещениях МФЦ, расположенного по адресу: г. Саров, ул. Зернова,</w:t>
      </w:r>
      <w:r>
        <w:rPr>
          <w:rFonts w:ascii="Times New Roman" w:hAnsi="Times New Roman"/>
          <w:sz w:val="28"/>
          <w:szCs w:val="28"/>
        </w:rPr>
        <w:br/>
        <w:t>д. 62А;</w:t>
      </w:r>
    </w:p>
    <w:p w:rsidR="00522946" w:rsidRPr="009675A8" w:rsidRDefault="00522946" w:rsidP="00522946">
      <w:pPr>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Pr="009675A8">
        <w:rPr>
          <w:rFonts w:ascii="Times New Roman" w:hAnsi="Times New Roman"/>
          <w:color w:val="000000" w:themeColor="text1"/>
          <w:sz w:val="28"/>
          <w:szCs w:val="28"/>
        </w:rPr>
        <w:t xml:space="preserve">) на официальном сайте в федеральной государственной информационной системе «Единый портал государственных и муниципальных услуг (функций): </w:t>
      </w:r>
      <w:hyperlink r:id="rId11" w:history="1">
        <w:r w:rsidRPr="009675A8">
          <w:rPr>
            <w:rStyle w:val="a4"/>
            <w:rFonts w:ascii="Times New Roman" w:hAnsi="Times New Roman"/>
            <w:color w:val="000000" w:themeColor="text1"/>
            <w:sz w:val="28"/>
            <w:szCs w:val="28"/>
            <w:lang w:val="en-US"/>
          </w:rPr>
          <w:t>http</w:t>
        </w:r>
        <w:r w:rsidRPr="009675A8">
          <w:rPr>
            <w:rStyle w:val="a4"/>
            <w:rFonts w:ascii="Times New Roman" w:hAnsi="Times New Roman"/>
            <w:color w:val="000000" w:themeColor="text1"/>
            <w:sz w:val="28"/>
            <w:szCs w:val="28"/>
          </w:rPr>
          <w:t>://</w:t>
        </w:r>
        <w:proofErr w:type="spellStart"/>
        <w:r w:rsidRPr="009675A8">
          <w:rPr>
            <w:rStyle w:val="a4"/>
            <w:rFonts w:ascii="Times New Roman" w:hAnsi="Times New Roman"/>
            <w:color w:val="000000" w:themeColor="text1"/>
            <w:sz w:val="28"/>
            <w:szCs w:val="28"/>
            <w:lang w:val="en-US"/>
          </w:rPr>
          <w:t>gosuslugi</w:t>
        </w:r>
        <w:proofErr w:type="spellEnd"/>
        <w:r w:rsidRPr="009675A8">
          <w:rPr>
            <w:rStyle w:val="a4"/>
            <w:rFonts w:ascii="Times New Roman" w:hAnsi="Times New Roman"/>
            <w:color w:val="000000" w:themeColor="text1"/>
            <w:sz w:val="28"/>
            <w:szCs w:val="28"/>
          </w:rPr>
          <w:t>.</w:t>
        </w:r>
        <w:proofErr w:type="spellStart"/>
        <w:r w:rsidRPr="009675A8">
          <w:rPr>
            <w:rStyle w:val="a4"/>
            <w:rFonts w:ascii="Times New Roman" w:hAnsi="Times New Roman"/>
            <w:color w:val="000000" w:themeColor="text1"/>
            <w:sz w:val="28"/>
            <w:szCs w:val="28"/>
            <w:lang w:val="en-US"/>
          </w:rPr>
          <w:t>ru</w:t>
        </w:r>
        <w:proofErr w:type="spellEnd"/>
      </w:hyperlink>
      <w:r w:rsidRPr="009675A8">
        <w:rPr>
          <w:rFonts w:ascii="Times New Roman" w:hAnsi="Times New Roman"/>
          <w:color w:val="000000" w:themeColor="text1"/>
          <w:sz w:val="28"/>
          <w:szCs w:val="28"/>
        </w:rPr>
        <w:t xml:space="preserve"> (далее – Единый портал);</w:t>
      </w:r>
    </w:p>
    <w:p w:rsidR="00522946" w:rsidRDefault="00522946" w:rsidP="00522946">
      <w:pPr>
        <w:ind w:firstLine="708"/>
        <w:jc w:val="both"/>
        <w:rPr>
          <w:rFonts w:ascii="Times New Roman" w:hAnsi="Times New Roman"/>
          <w:sz w:val="28"/>
          <w:szCs w:val="28"/>
        </w:rPr>
      </w:pPr>
      <w:r>
        <w:rPr>
          <w:rFonts w:ascii="Times New Roman" w:hAnsi="Times New Roman"/>
          <w:color w:val="000000" w:themeColor="text1"/>
          <w:sz w:val="28"/>
          <w:szCs w:val="28"/>
        </w:rPr>
        <w:t>5)</w:t>
      </w:r>
      <w:r w:rsidRPr="009675A8">
        <w:rPr>
          <w:rFonts w:ascii="Times New Roman" w:hAnsi="Times New Roman"/>
          <w:color w:val="000000" w:themeColor="text1"/>
          <w:sz w:val="28"/>
          <w:szCs w:val="28"/>
        </w:rPr>
        <w:t xml:space="preserve"> на официальном сайте «Интернет-портал государственных и муниципальных услуг Нижегородской области»: </w:t>
      </w:r>
      <w:hyperlink r:id="rId12" w:history="1">
        <w:r w:rsidRPr="009675A8">
          <w:rPr>
            <w:rStyle w:val="a4"/>
            <w:rFonts w:ascii="Times New Roman" w:hAnsi="Times New Roman"/>
            <w:color w:val="000000" w:themeColor="text1"/>
            <w:sz w:val="28"/>
            <w:szCs w:val="28"/>
            <w:lang w:val="en-US"/>
          </w:rPr>
          <w:t>http</w:t>
        </w:r>
        <w:r w:rsidRPr="009675A8">
          <w:rPr>
            <w:rStyle w:val="a4"/>
            <w:rFonts w:ascii="Times New Roman" w:hAnsi="Times New Roman"/>
            <w:color w:val="000000" w:themeColor="text1"/>
            <w:sz w:val="28"/>
            <w:szCs w:val="28"/>
          </w:rPr>
          <w:t>://</w:t>
        </w:r>
        <w:proofErr w:type="spellStart"/>
        <w:r w:rsidRPr="009675A8">
          <w:rPr>
            <w:rStyle w:val="a4"/>
            <w:rFonts w:ascii="Times New Roman" w:hAnsi="Times New Roman"/>
            <w:color w:val="000000" w:themeColor="text1"/>
            <w:sz w:val="28"/>
            <w:szCs w:val="28"/>
            <w:lang w:val="en-US"/>
          </w:rPr>
          <w:t>gu</w:t>
        </w:r>
        <w:proofErr w:type="spellEnd"/>
        <w:r w:rsidRPr="009675A8">
          <w:rPr>
            <w:rStyle w:val="a4"/>
            <w:rFonts w:ascii="Times New Roman" w:hAnsi="Times New Roman"/>
            <w:color w:val="000000" w:themeColor="text1"/>
            <w:sz w:val="28"/>
            <w:szCs w:val="28"/>
          </w:rPr>
          <w:t>.</w:t>
        </w:r>
        <w:proofErr w:type="spellStart"/>
        <w:r w:rsidRPr="009675A8">
          <w:rPr>
            <w:rStyle w:val="a4"/>
            <w:rFonts w:ascii="Times New Roman" w:hAnsi="Times New Roman"/>
            <w:color w:val="000000" w:themeColor="text1"/>
            <w:sz w:val="28"/>
            <w:szCs w:val="28"/>
            <w:lang w:val="en-US"/>
          </w:rPr>
          <w:t>nnov</w:t>
        </w:r>
        <w:proofErr w:type="spellEnd"/>
        <w:r w:rsidRPr="009675A8">
          <w:rPr>
            <w:rStyle w:val="a4"/>
            <w:rFonts w:ascii="Times New Roman" w:hAnsi="Times New Roman"/>
            <w:color w:val="000000" w:themeColor="text1"/>
            <w:sz w:val="28"/>
            <w:szCs w:val="28"/>
          </w:rPr>
          <w:t>.</w:t>
        </w:r>
        <w:proofErr w:type="spellStart"/>
        <w:r w:rsidRPr="009675A8">
          <w:rPr>
            <w:rStyle w:val="a4"/>
            <w:rFonts w:ascii="Times New Roman" w:hAnsi="Times New Roman"/>
            <w:color w:val="000000" w:themeColor="text1"/>
            <w:sz w:val="28"/>
            <w:szCs w:val="28"/>
            <w:lang w:val="en-US"/>
          </w:rPr>
          <w:t>ru</w:t>
        </w:r>
        <w:proofErr w:type="spellEnd"/>
      </w:hyperlink>
      <w:r w:rsidRPr="009675A8">
        <w:rPr>
          <w:rFonts w:ascii="Times New Roman" w:hAnsi="Times New Roman"/>
          <w:color w:val="000000" w:themeColor="text1"/>
          <w:sz w:val="28"/>
          <w:szCs w:val="28"/>
        </w:rPr>
        <w:t xml:space="preserve"> (далее – </w:t>
      </w:r>
      <w:r>
        <w:rPr>
          <w:rFonts w:ascii="Times New Roman" w:hAnsi="Times New Roman"/>
          <w:sz w:val="28"/>
          <w:szCs w:val="28"/>
        </w:rPr>
        <w:t>Интернет-портал Нижегородской области).</w:t>
      </w:r>
    </w:p>
    <w:p w:rsidR="00522946" w:rsidRPr="00BA106C" w:rsidRDefault="00522946" w:rsidP="00522946">
      <w:pPr>
        <w:ind w:firstLine="708"/>
        <w:jc w:val="both"/>
        <w:rPr>
          <w:rFonts w:ascii="Times New Roman" w:hAnsi="Times New Roman"/>
          <w:sz w:val="28"/>
          <w:szCs w:val="28"/>
        </w:rPr>
      </w:pPr>
      <w:r>
        <w:rPr>
          <w:rFonts w:ascii="Times New Roman" w:hAnsi="Times New Roman"/>
          <w:sz w:val="28"/>
          <w:szCs w:val="28"/>
        </w:rPr>
        <w:t>1.3.2. На Едином портале, официальном сайте Департамента образования, на официальном сайте МФЦ, на информационных стендах, на Интернет-портале Нижегородской области также размещается следующая информация:</w:t>
      </w:r>
    </w:p>
    <w:p w:rsidR="00522946" w:rsidRPr="00B1496D" w:rsidRDefault="00522946" w:rsidP="00522946">
      <w:pPr>
        <w:pStyle w:val="a5"/>
        <w:numPr>
          <w:ilvl w:val="0"/>
          <w:numId w:val="1"/>
        </w:numPr>
        <w:spacing w:after="0" w:line="240" w:lineRule="auto"/>
        <w:ind w:left="0" w:firstLine="708"/>
        <w:jc w:val="both"/>
        <w:rPr>
          <w:rFonts w:ascii="Times New Roman" w:hAnsi="Times New Roman" w:cs="Times New Roman"/>
          <w:sz w:val="28"/>
          <w:szCs w:val="28"/>
        </w:rPr>
      </w:pPr>
      <w:r w:rsidRPr="00B1496D">
        <w:rPr>
          <w:rFonts w:ascii="Times New Roman" w:hAnsi="Times New Roman" w:cs="Times New Roman"/>
          <w:sz w:val="28"/>
          <w:szCs w:val="28"/>
        </w:rPr>
        <w:t>исчерпывающий перечень документов, необходимых для предоставления государственной услуги</w:t>
      </w:r>
      <w:r>
        <w:rPr>
          <w:rFonts w:ascii="Times New Roman" w:hAnsi="Times New Roman" w:cs="Times New Roman"/>
          <w:sz w:val="28"/>
          <w:szCs w:val="28"/>
        </w:rPr>
        <w:t>,</w:t>
      </w:r>
      <w:r w:rsidRPr="00B1496D">
        <w:rPr>
          <w:rFonts w:ascii="Times New Roman" w:hAnsi="Times New Roman" w:cs="Times New Roman"/>
          <w:sz w:val="28"/>
          <w:szCs w:val="28"/>
        </w:rPr>
        <w:t xml:space="preserve"> требования к оформлению указанных документов, а также перечень документов, которые заявитель вправе представить по собственной инициативе;</w:t>
      </w:r>
    </w:p>
    <w:p w:rsidR="00522946" w:rsidRDefault="00522946" w:rsidP="00522946">
      <w:pPr>
        <w:pStyle w:val="a5"/>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круг заявителей;</w:t>
      </w:r>
    </w:p>
    <w:p w:rsidR="00522946" w:rsidRDefault="00522946" w:rsidP="00522946">
      <w:pPr>
        <w:pStyle w:val="a5"/>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срок предоставления государственной услуги;</w:t>
      </w:r>
    </w:p>
    <w:p w:rsidR="00522946" w:rsidRDefault="00522946" w:rsidP="00522946">
      <w:pPr>
        <w:pStyle w:val="a5"/>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результаты предоставления государственной услуги, порядок предоставления документа, являющегося результатом предоставления государственной услуги;</w:t>
      </w:r>
    </w:p>
    <w:p w:rsidR="00522946" w:rsidRPr="00FC2CAC" w:rsidRDefault="00522946" w:rsidP="00522946">
      <w:pPr>
        <w:pStyle w:val="a5"/>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исчерпывающий перечень оснований для </w:t>
      </w:r>
      <w:r w:rsidRPr="00FC2CAC">
        <w:rPr>
          <w:rFonts w:ascii="Times New Roman" w:hAnsi="Times New Roman" w:cs="Times New Roman"/>
          <w:sz w:val="28"/>
          <w:szCs w:val="28"/>
        </w:rPr>
        <w:t>отказа в предоставлении государственной услуги;</w:t>
      </w:r>
    </w:p>
    <w:p w:rsidR="00522946" w:rsidRDefault="00522946" w:rsidP="00522946">
      <w:pPr>
        <w:pStyle w:val="a5"/>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522946" w:rsidRPr="00B1496D" w:rsidRDefault="00522946" w:rsidP="00522946">
      <w:pPr>
        <w:pStyle w:val="a5"/>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формы заявлений (уведомлений, сообщений), используемые при предоставлении государственной услуги.</w:t>
      </w:r>
    </w:p>
    <w:p w:rsidR="00522946" w:rsidRPr="002A4CF2" w:rsidRDefault="00522946" w:rsidP="00522946">
      <w:pPr>
        <w:pStyle w:val="a5"/>
        <w:numPr>
          <w:ilvl w:val="2"/>
          <w:numId w:val="3"/>
        </w:numPr>
        <w:spacing w:after="0" w:line="240" w:lineRule="auto"/>
        <w:ind w:left="0" w:firstLine="709"/>
        <w:jc w:val="both"/>
        <w:rPr>
          <w:rFonts w:ascii="Times New Roman" w:hAnsi="Times New Roman" w:cs="Times New Roman"/>
          <w:sz w:val="28"/>
          <w:szCs w:val="28"/>
        </w:rPr>
      </w:pPr>
      <w:r w:rsidRPr="002A4CF2">
        <w:rPr>
          <w:rFonts w:ascii="Times New Roman" w:hAnsi="Times New Roman" w:cs="Times New Roman"/>
          <w:sz w:val="28"/>
          <w:szCs w:val="28"/>
        </w:rPr>
        <w:lastRenderedPageBreak/>
        <w:t>Информация на Едином портале, официально</w:t>
      </w:r>
      <w:r>
        <w:rPr>
          <w:rFonts w:ascii="Times New Roman" w:hAnsi="Times New Roman" w:cs="Times New Roman"/>
          <w:sz w:val="28"/>
          <w:szCs w:val="28"/>
        </w:rPr>
        <w:t>м сайте Департамента образования, на официальном сайте МФЦ,</w:t>
      </w:r>
      <w:r w:rsidRPr="002A4CF2">
        <w:rPr>
          <w:rFonts w:ascii="Times New Roman" w:hAnsi="Times New Roman" w:cs="Times New Roman"/>
          <w:sz w:val="28"/>
          <w:szCs w:val="28"/>
        </w:rPr>
        <w:t xml:space="preserve"> на Интернет-портале Нижегород</w:t>
      </w:r>
      <w:r>
        <w:rPr>
          <w:rFonts w:ascii="Times New Roman" w:hAnsi="Times New Roman" w:cs="Times New Roman"/>
          <w:sz w:val="28"/>
          <w:szCs w:val="28"/>
        </w:rPr>
        <w:t xml:space="preserve">ской области о порядке </w:t>
      </w:r>
      <w:r w:rsidRPr="002A4CF2">
        <w:rPr>
          <w:rFonts w:ascii="Times New Roman" w:hAnsi="Times New Roman" w:cs="Times New Roman"/>
          <w:sz w:val="28"/>
          <w:szCs w:val="28"/>
        </w:rPr>
        <w:t>предоставления государственной усл</w:t>
      </w:r>
      <w:r>
        <w:rPr>
          <w:rFonts w:ascii="Times New Roman" w:hAnsi="Times New Roman" w:cs="Times New Roman"/>
          <w:sz w:val="28"/>
          <w:szCs w:val="28"/>
        </w:rPr>
        <w:t xml:space="preserve">уги </w:t>
      </w:r>
      <w:r w:rsidRPr="002A4CF2">
        <w:rPr>
          <w:rFonts w:ascii="Times New Roman" w:hAnsi="Times New Roman" w:cs="Times New Roman"/>
          <w:sz w:val="28"/>
          <w:szCs w:val="28"/>
        </w:rPr>
        <w:t>пред</w:t>
      </w:r>
      <w:r>
        <w:rPr>
          <w:rFonts w:ascii="Times New Roman" w:hAnsi="Times New Roman" w:cs="Times New Roman"/>
          <w:sz w:val="28"/>
          <w:szCs w:val="28"/>
        </w:rPr>
        <w:t>оставляется заявителю бесплатно.</w:t>
      </w:r>
    </w:p>
    <w:p w:rsidR="00522946" w:rsidRPr="008A2EAB" w:rsidRDefault="00522946" w:rsidP="00522946">
      <w:pPr>
        <w:ind w:firstLine="708"/>
        <w:jc w:val="both"/>
        <w:rPr>
          <w:rFonts w:ascii="Times New Roman" w:hAnsi="Times New Roman"/>
          <w:sz w:val="28"/>
          <w:szCs w:val="28"/>
        </w:rPr>
      </w:pPr>
      <w:r w:rsidRPr="008A2EAB">
        <w:rPr>
          <w:rFonts w:ascii="Times New Roman" w:hAnsi="Times New Roman"/>
          <w:sz w:val="28"/>
          <w:szCs w:val="28"/>
        </w:rPr>
        <w:t>До</w:t>
      </w:r>
      <w:r>
        <w:rPr>
          <w:rFonts w:ascii="Times New Roman" w:hAnsi="Times New Roman"/>
          <w:sz w:val="28"/>
          <w:szCs w:val="28"/>
        </w:rPr>
        <w:t xml:space="preserve">ступ к информации о </w:t>
      </w:r>
      <w:r w:rsidRPr="008A2EAB">
        <w:rPr>
          <w:rFonts w:ascii="Times New Roman" w:hAnsi="Times New Roman"/>
          <w:sz w:val="28"/>
          <w:szCs w:val="28"/>
        </w:rPr>
        <w:t>порядке предоставления государственной услуги</w:t>
      </w:r>
      <w:r>
        <w:rPr>
          <w:rFonts w:ascii="Times New Roman" w:hAnsi="Times New Roman"/>
          <w:sz w:val="28"/>
          <w:szCs w:val="28"/>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Pr>
          <w:rFonts w:ascii="Times New Roman" w:hAnsi="Times New Roman"/>
          <w:sz w:val="28"/>
          <w:szCs w:val="28"/>
        </w:rPr>
        <w:t>заявителя</w:t>
      </w:r>
      <w:proofErr w:type="gramEnd"/>
      <w:r>
        <w:rPr>
          <w:rFonts w:ascii="Times New Roman" w:hAnsi="Times New Roman"/>
          <w:sz w:val="28"/>
          <w:szCs w:val="28"/>
        </w:rPr>
        <w:t xml:space="preserve"> или предоставление им персональных данных.</w:t>
      </w:r>
    </w:p>
    <w:p w:rsidR="00522946" w:rsidRDefault="00522946" w:rsidP="00522946">
      <w:pPr>
        <w:pStyle w:val="a5"/>
        <w:numPr>
          <w:ilvl w:val="2"/>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запрашиваемая заявителем информация не может быть предоставлена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вопроса в связи с недопустимостью разглашения сведений.</w:t>
      </w:r>
    </w:p>
    <w:p w:rsidR="00522946" w:rsidRDefault="00522946" w:rsidP="00522946">
      <w:pPr>
        <w:pStyle w:val="a5"/>
        <w:numPr>
          <w:ilvl w:val="2"/>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ответах на телефонные звонки и устные обращения граждан работник Департамента образования, МФЦ в вежливой (корректной) форме информирует обратившихся по интересующим их вопросам в рамках своей компетенции.</w:t>
      </w:r>
    </w:p>
    <w:p w:rsidR="00522946" w:rsidRDefault="00522946" w:rsidP="00522946">
      <w:pPr>
        <w:ind w:firstLine="708"/>
        <w:jc w:val="both"/>
        <w:rPr>
          <w:rFonts w:ascii="Times New Roman" w:hAnsi="Times New Roman"/>
          <w:sz w:val="28"/>
          <w:szCs w:val="28"/>
        </w:rPr>
      </w:pPr>
      <w:r w:rsidRPr="00A72537">
        <w:rPr>
          <w:rFonts w:ascii="Times New Roman" w:hAnsi="Times New Roman"/>
          <w:sz w:val="28"/>
          <w:szCs w:val="28"/>
        </w:rPr>
        <w:t>Ответ на телефонный звонок должен начинаться с информ</w:t>
      </w:r>
      <w:r>
        <w:rPr>
          <w:rFonts w:ascii="Times New Roman" w:hAnsi="Times New Roman"/>
          <w:sz w:val="28"/>
          <w:szCs w:val="28"/>
        </w:rPr>
        <w:t>ации о наименовании организации, предоставляющей государственную услугу,</w:t>
      </w:r>
      <w:r w:rsidRPr="00A72537">
        <w:rPr>
          <w:rFonts w:ascii="Times New Roman" w:hAnsi="Times New Roman"/>
          <w:sz w:val="28"/>
          <w:szCs w:val="28"/>
        </w:rPr>
        <w:t xml:space="preserve"> в которую позвонил гражданин, фамилии, имени, отчестве (при</w:t>
      </w:r>
      <w:r>
        <w:rPr>
          <w:rFonts w:ascii="Times New Roman" w:hAnsi="Times New Roman"/>
          <w:sz w:val="28"/>
          <w:szCs w:val="28"/>
        </w:rPr>
        <w:t xml:space="preserve"> наличии) и должности работника, </w:t>
      </w:r>
      <w:r w:rsidRPr="00A72537">
        <w:rPr>
          <w:rFonts w:ascii="Times New Roman" w:hAnsi="Times New Roman"/>
          <w:sz w:val="28"/>
          <w:szCs w:val="28"/>
        </w:rPr>
        <w:t>принявшего</w:t>
      </w:r>
      <w:r>
        <w:rPr>
          <w:rFonts w:ascii="Times New Roman" w:hAnsi="Times New Roman"/>
          <w:sz w:val="28"/>
          <w:szCs w:val="28"/>
        </w:rPr>
        <w:t xml:space="preserve"> телефонный звонок.</w:t>
      </w:r>
    </w:p>
    <w:p w:rsidR="00522946" w:rsidRDefault="00522946" w:rsidP="00522946">
      <w:pPr>
        <w:ind w:firstLine="708"/>
        <w:jc w:val="both"/>
        <w:rPr>
          <w:rFonts w:ascii="Times New Roman" w:hAnsi="Times New Roman"/>
          <w:sz w:val="28"/>
          <w:szCs w:val="28"/>
        </w:rPr>
      </w:pPr>
      <w:r>
        <w:rPr>
          <w:rFonts w:ascii="Times New Roman" w:hAnsi="Times New Roman"/>
          <w:sz w:val="28"/>
          <w:szCs w:val="28"/>
        </w:rPr>
        <w:t>При поступлении вопроса общего характера, разъяснения по которому размещены на официальном сайте Департамента образования, на официальном сайте МФЦ, работник, принявший звонок, сообщает гражданину о возможности ознакомиться с интересующей его информацией на указанных сайтах.</w:t>
      </w:r>
    </w:p>
    <w:p w:rsidR="00522946" w:rsidRPr="00A72537" w:rsidRDefault="00522946" w:rsidP="00522946">
      <w:pPr>
        <w:ind w:firstLine="708"/>
        <w:jc w:val="both"/>
        <w:rPr>
          <w:rFonts w:ascii="Times New Roman" w:hAnsi="Times New Roman"/>
          <w:sz w:val="28"/>
          <w:szCs w:val="28"/>
        </w:rPr>
      </w:pPr>
      <w:r>
        <w:rPr>
          <w:rFonts w:ascii="Times New Roman" w:hAnsi="Times New Roman"/>
          <w:sz w:val="28"/>
          <w:szCs w:val="28"/>
        </w:rPr>
        <w:t>При невозможности самостоятельно ответить на поставленные вопросы работник, принявший звонок, должен переадресовать (перевести) телефонный звонок другому работнику или обратившемуся гражданину должен быть сообщен телефонный номер, по которому можно получить необходимую информацию (консультацию).</w:t>
      </w:r>
    </w:p>
    <w:p w:rsidR="00522946" w:rsidRDefault="00522946" w:rsidP="00522946">
      <w:pPr>
        <w:pStyle w:val="a5"/>
        <w:numPr>
          <w:ilvl w:val="2"/>
          <w:numId w:val="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Телефонные звонки заявителей принимаются в соответствии с графиком работы Департамента образования, МФЦ.</w:t>
      </w:r>
    </w:p>
    <w:p w:rsidR="00522946" w:rsidRPr="00D12739" w:rsidRDefault="00522946" w:rsidP="00522946">
      <w:pPr>
        <w:ind w:firstLine="708"/>
        <w:jc w:val="both"/>
        <w:rPr>
          <w:rFonts w:ascii="Times New Roman" w:hAnsi="Times New Roman"/>
          <w:sz w:val="28"/>
          <w:szCs w:val="28"/>
        </w:rPr>
      </w:pPr>
      <w:r w:rsidRPr="00D12739">
        <w:rPr>
          <w:rFonts w:ascii="Times New Roman" w:hAnsi="Times New Roman"/>
          <w:sz w:val="28"/>
          <w:szCs w:val="28"/>
        </w:rPr>
        <w:t>Время телефонного разговора (консультации) не должно превышать 10 минут.</w:t>
      </w:r>
    </w:p>
    <w:p w:rsidR="00522946" w:rsidRDefault="00522946" w:rsidP="00522946">
      <w:pPr>
        <w:ind w:firstLine="708"/>
        <w:jc w:val="both"/>
        <w:rPr>
          <w:rFonts w:ascii="Times New Roman" w:hAnsi="Times New Roman"/>
          <w:sz w:val="28"/>
          <w:szCs w:val="28"/>
        </w:rPr>
      </w:pPr>
      <w:r w:rsidRPr="00D12739">
        <w:rPr>
          <w:rFonts w:ascii="Times New Roman" w:hAnsi="Times New Roman"/>
          <w:sz w:val="28"/>
          <w:szCs w:val="28"/>
        </w:rPr>
        <w:t>Информация о регистрации запросов о предоставлении государственной услуги</w:t>
      </w:r>
      <w:r>
        <w:rPr>
          <w:rFonts w:ascii="Times New Roman" w:hAnsi="Times New Roman"/>
          <w:sz w:val="28"/>
          <w:szCs w:val="28"/>
        </w:rPr>
        <w:t xml:space="preserve"> (дата, входящий регистрационный номер) и ответственном специалисте предоставляется заявителю по справочному телефону Департамента образования, МФЦ.</w:t>
      </w:r>
    </w:p>
    <w:p w:rsidR="00522946" w:rsidRDefault="00522946" w:rsidP="00522946">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Сведения о ходе рассмотрения запроса о предоставлении государственной услуги предоставляются заявителю ответственным специалистом при указании заявителем даты и входящего регистрационного номера, присвоенного запросу о предоставлении государственной услуги.</w:t>
      </w:r>
    </w:p>
    <w:p w:rsidR="00522946" w:rsidRPr="00852C45" w:rsidRDefault="00AA1FA9" w:rsidP="00522946">
      <w:pPr>
        <w:autoSpaceDE w:val="0"/>
        <w:autoSpaceDN w:val="0"/>
        <w:adjustRightInd w:val="0"/>
        <w:jc w:val="center"/>
        <w:outlineLvl w:val="0"/>
        <w:rPr>
          <w:rFonts w:ascii="Times New Roman" w:hAnsi="Times New Roman"/>
          <w:b/>
          <w:bCs/>
          <w:color w:val="26282F"/>
          <w:sz w:val="28"/>
          <w:szCs w:val="28"/>
        </w:rPr>
      </w:pPr>
      <w:bookmarkStart w:id="9" w:name="sub_200"/>
      <w:r>
        <w:rPr>
          <w:rFonts w:ascii="Times New Roman" w:hAnsi="Times New Roman"/>
          <w:b/>
          <w:bCs/>
          <w:color w:val="26282F"/>
          <w:sz w:val="28"/>
          <w:szCs w:val="28"/>
        </w:rPr>
        <w:lastRenderedPageBreak/>
        <w:t xml:space="preserve">Раздел </w:t>
      </w:r>
      <w:r w:rsidR="00522946" w:rsidRPr="00852C45">
        <w:rPr>
          <w:rFonts w:ascii="Times New Roman" w:hAnsi="Times New Roman"/>
          <w:b/>
          <w:bCs/>
          <w:color w:val="26282F"/>
          <w:sz w:val="28"/>
          <w:szCs w:val="28"/>
        </w:rPr>
        <w:t>2. Стандарт предоставления государственной услуги</w:t>
      </w:r>
    </w:p>
    <w:bookmarkEnd w:id="9"/>
    <w:p w:rsidR="00522946" w:rsidRPr="00852C45" w:rsidRDefault="00522946" w:rsidP="00522946">
      <w:pPr>
        <w:autoSpaceDE w:val="0"/>
        <w:autoSpaceDN w:val="0"/>
        <w:adjustRightInd w:val="0"/>
        <w:ind w:firstLine="720"/>
        <w:jc w:val="both"/>
        <w:rPr>
          <w:rFonts w:ascii="Times New Roman" w:hAnsi="Times New Roman"/>
          <w:sz w:val="28"/>
          <w:szCs w:val="28"/>
        </w:rPr>
      </w:pPr>
    </w:p>
    <w:p w:rsidR="00522946" w:rsidRPr="00A22E39" w:rsidRDefault="00522946" w:rsidP="00522946">
      <w:pPr>
        <w:autoSpaceDE w:val="0"/>
        <w:autoSpaceDN w:val="0"/>
        <w:adjustRightInd w:val="0"/>
        <w:ind w:firstLine="720"/>
        <w:jc w:val="both"/>
        <w:rPr>
          <w:rFonts w:ascii="Times New Roman" w:hAnsi="Times New Roman"/>
          <w:b/>
          <w:sz w:val="28"/>
          <w:szCs w:val="28"/>
        </w:rPr>
      </w:pPr>
      <w:bookmarkStart w:id="10" w:name="sub_201"/>
      <w:r w:rsidRPr="00A22E39">
        <w:rPr>
          <w:rFonts w:ascii="Times New Roman" w:hAnsi="Times New Roman"/>
          <w:b/>
          <w:sz w:val="28"/>
          <w:szCs w:val="28"/>
        </w:rPr>
        <w:t>2.1. Наименование государственной услуги.</w:t>
      </w:r>
    </w:p>
    <w:p w:rsidR="00522946" w:rsidRDefault="00522946" w:rsidP="00522946">
      <w:pPr>
        <w:autoSpaceDE w:val="0"/>
        <w:autoSpaceDN w:val="0"/>
        <w:adjustRightInd w:val="0"/>
        <w:ind w:firstLine="720"/>
        <w:jc w:val="both"/>
        <w:rPr>
          <w:rFonts w:ascii="Times New Roman" w:hAnsi="Times New Roman"/>
          <w:bCs/>
          <w:color w:val="26282F"/>
          <w:sz w:val="28"/>
          <w:szCs w:val="28"/>
        </w:rPr>
      </w:pPr>
      <w:bookmarkStart w:id="11" w:name="sub_202"/>
      <w:bookmarkEnd w:id="10"/>
      <w:r w:rsidRPr="00901F9F">
        <w:rPr>
          <w:rFonts w:ascii="Times New Roman" w:hAnsi="Times New Roman"/>
          <w:bCs/>
          <w:color w:val="26282F"/>
          <w:sz w:val="28"/>
          <w:szCs w:val="28"/>
        </w:rPr>
        <w:t xml:space="preserve">Выдача согласия органа опеки и попечительства на заключение несовершеннолетними </w:t>
      </w:r>
      <w:r>
        <w:rPr>
          <w:rFonts w:ascii="Times New Roman" w:hAnsi="Times New Roman"/>
          <w:bCs/>
          <w:color w:val="26282F"/>
          <w:sz w:val="28"/>
          <w:szCs w:val="28"/>
        </w:rPr>
        <w:t>трудовых договоров в случаях, предусмотренных Трудовым кодексом Российской Федерации.</w:t>
      </w:r>
    </w:p>
    <w:p w:rsidR="00522946" w:rsidRPr="00A22E39" w:rsidRDefault="00522946" w:rsidP="00522946">
      <w:pPr>
        <w:autoSpaceDE w:val="0"/>
        <w:autoSpaceDN w:val="0"/>
        <w:adjustRightInd w:val="0"/>
        <w:ind w:firstLine="720"/>
        <w:jc w:val="both"/>
        <w:rPr>
          <w:rFonts w:ascii="Times New Roman" w:hAnsi="Times New Roman"/>
          <w:b/>
          <w:sz w:val="28"/>
          <w:szCs w:val="28"/>
        </w:rPr>
      </w:pPr>
      <w:r w:rsidRPr="00A22E39">
        <w:rPr>
          <w:rFonts w:ascii="Times New Roman" w:hAnsi="Times New Roman"/>
          <w:b/>
          <w:sz w:val="28"/>
          <w:szCs w:val="28"/>
        </w:rPr>
        <w:t>2.2. Перечень услуг, которые являются необходимыми и обязательными для предоставления государственной услуги.</w:t>
      </w:r>
    </w:p>
    <w:p w:rsidR="00522946" w:rsidRPr="00406C45" w:rsidRDefault="00522946" w:rsidP="00522946">
      <w:pPr>
        <w:autoSpaceDE w:val="0"/>
        <w:autoSpaceDN w:val="0"/>
        <w:adjustRightInd w:val="0"/>
        <w:ind w:firstLine="720"/>
        <w:jc w:val="both"/>
        <w:rPr>
          <w:rFonts w:ascii="Times New Roman" w:hAnsi="Times New Roman"/>
          <w:sz w:val="28"/>
          <w:szCs w:val="28"/>
        </w:rPr>
      </w:pPr>
      <w:r w:rsidRPr="00406C45">
        <w:rPr>
          <w:rFonts w:ascii="Times New Roman" w:hAnsi="Times New Roman"/>
          <w:sz w:val="28"/>
          <w:szCs w:val="28"/>
        </w:rPr>
        <w:t>Услуги, которые являются необходимыми и обязательными для предоставления государственной услуги, решением Городской Думы города Сарова не предусмотрены.</w:t>
      </w:r>
    </w:p>
    <w:p w:rsidR="00522946" w:rsidRPr="00A22E39" w:rsidRDefault="00522946" w:rsidP="00522946">
      <w:pPr>
        <w:autoSpaceDE w:val="0"/>
        <w:autoSpaceDN w:val="0"/>
        <w:adjustRightInd w:val="0"/>
        <w:ind w:firstLine="720"/>
        <w:jc w:val="both"/>
        <w:rPr>
          <w:rFonts w:ascii="Times New Roman" w:hAnsi="Times New Roman"/>
          <w:b/>
          <w:sz w:val="28"/>
          <w:szCs w:val="28"/>
        </w:rPr>
      </w:pPr>
      <w:bookmarkStart w:id="12" w:name="sub_203"/>
      <w:bookmarkEnd w:id="11"/>
      <w:r w:rsidRPr="00A22E39">
        <w:rPr>
          <w:rFonts w:ascii="Times New Roman" w:hAnsi="Times New Roman"/>
          <w:b/>
          <w:sz w:val="28"/>
          <w:szCs w:val="28"/>
        </w:rPr>
        <w:t>2.3. Наименование органа, предоставляющего государственную услугу.</w:t>
      </w:r>
    </w:p>
    <w:p w:rsidR="00522946" w:rsidRPr="00406C45" w:rsidRDefault="00522946" w:rsidP="00522946">
      <w:pPr>
        <w:autoSpaceDE w:val="0"/>
        <w:autoSpaceDN w:val="0"/>
        <w:adjustRightInd w:val="0"/>
        <w:ind w:firstLine="720"/>
        <w:jc w:val="both"/>
        <w:rPr>
          <w:rFonts w:ascii="Times New Roman" w:hAnsi="Times New Roman"/>
          <w:sz w:val="28"/>
          <w:szCs w:val="28"/>
        </w:rPr>
      </w:pPr>
      <w:r w:rsidRPr="00406C45">
        <w:rPr>
          <w:rFonts w:ascii="Times New Roman" w:hAnsi="Times New Roman"/>
          <w:sz w:val="28"/>
          <w:szCs w:val="28"/>
        </w:rPr>
        <w:t>2.3.1. Государственная услуга предоставляется Департамент</w:t>
      </w:r>
      <w:r w:rsidR="005F7CBF">
        <w:rPr>
          <w:rFonts w:ascii="Times New Roman" w:hAnsi="Times New Roman"/>
          <w:sz w:val="28"/>
          <w:szCs w:val="28"/>
        </w:rPr>
        <w:t xml:space="preserve">ом образования Администрации </w:t>
      </w:r>
      <w:proofErr w:type="spellStart"/>
      <w:r w:rsidR="005F7CBF">
        <w:rPr>
          <w:rFonts w:ascii="Times New Roman" w:hAnsi="Times New Roman"/>
          <w:sz w:val="28"/>
          <w:szCs w:val="28"/>
        </w:rPr>
        <w:t>г.</w:t>
      </w:r>
      <w:r w:rsidRPr="00406C45">
        <w:rPr>
          <w:rFonts w:ascii="Times New Roman" w:hAnsi="Times New Roman"/>
          <w:sz w:val="28"/>
          <w:szCs w:val="28"/>
        </w:rPr>
        <w:t>Саров</w:t>
      </w:r>
      <w:proofErr w:type="spellEnd"/>
      <w:r w:rsidRPr="00406C45">
        <w:rPr>
          <w:rFonts w:ascii="Times New Roman" w:hAnsi="Times New Roman"/>
          <w:sz w:val="28"/>
          <w:szCs w:val="28"/>
        </w:rPr>
        <w:t xml:space="preserve"> (далее по тексту – орган, предоставляющий государственную услугу).</w:t>
      </w:r>
    </w:p>
    <w:p w:rsidR="00522946" w:rsidRPr="00406C45" w:rsidRDefault="00522946" w:rsidP="00522946">
      <w:pPr>
        <w:autoSpaceDE w:val="0"/>
        <w:autoSpaceDN w:val="0"/>
        <w:adjustRightInd w:val="0"/>
        <w:ind w:firstLine="720"/>
        <w:jc w:val="both"/>
        <w:rPr>
          <w:rFonts w:ascii="Times New Roman" w:hAnsi="Times New Roman"/>
          <w:sz w:val="28"/>
          <w:szCs w:val="28"/>
        </w:rPr>
      </w:pPr>
      <w:r w:rsidRPr="00406C45">
        <w:rPr>
          <w:rFonts w:ascii="Times New Roman" w:hAnsi="Times New Roman"/>
          <w:sz w:val="28"/>
          <w:szCs w:val="28"/>
        </w:rPr>
        <w:t>2.3.2. В предоставлении государственной услуги участвует МФЦ.</w:t>
      </w:r>
    </w:p>
    <w:p w:rsidR="00522946" w:rsidRPr="00A22E39" w:rsidRDefault="00522946" w:rsidP="00522946">
      <w:pPr>
        <w:autoSpaceDE w:val="0"/>
        <w:autoSpaceDN w:val="0"/>
        <w:adjustRightInd w:val="0"/>
        <w:ind w:firstLine="720"/>
        <w:jc w:val="both"/>
        <w:rPr>
          <w:rFonts w:ascii="Times New Roman" w:hAnsi="Times New Roman"/>
          <w:b/>
          <w:sz w:val="28"/>
          <w:szCs w:val="28"/>
        </w:rPr>
      </w:pPr>
      <w:bookmarkStart w:id="13" w:name="sub_204"/>
      <w:bookmarkEnd w:id="12"/>
      <w:r w:rsidRPr="00A22E39">
        <w:rPr>
          <w:rFonts w:ascii="Times New Roman" w:hAnsi="Times New Roman"/>
          <w:b/>
          <w:sz w:val="28"/>
          <w:szCs w:val="28"/>
        </w:rPr>
        <w:t>2.4. Описание результатов предоставления государственной услуги.</w:t>
      </w:r>
    </w:p>
    <w:p w:rsidR="00522946" w:rsidRPr="00406C45" w:rsidRDefault="00522946" w:rsidP="00522946">
      <w:pPr>
        <w:autoSpaceDE w:val="0"/>
        <w:autoSpaceDN w:val="0"/>
        <w:adjustRightInd w:val="0"/>
        <w:ind w:firstLine="720"/>
        <w:jc w:val="both"/>
        <w:rPr>
          <w:rFonts w:ascii="Times New Roman" w:hAnsi="Times New Roman"/>
          <w:sz w:val="28"/>
          <w:szCs w:val="28"/>
        </w:rPr>
      </w:pPr>
      <w:r w:rsidRPr="00406C45">
        <w:rPr>
          <w:rFonts w:ascii="Times New Roman" w:hAnsi="Times New Roman"/>
          <w:sz w:val="28"/>
          <w:szCs w:val="28"/>
        </w:rPr>
        <w:t>Результатом предоставления государственной услуги является:</w:t>
      </w:r>
    </w:p>
    <w:p w:rsidR="00522946" w:rsidRPr="00406C45" w:rsidRDefault="00522946" w:rsidP="00522946">
      <w:pPr>
        <w:autoSpaceDE w:val="0"/>
        <w:autoSpaceDN w:val="0"/>
        <w:adjustRightInd w:val="0"/>
        <w:ind w:firstLine="720"/>
        <w:jc w:val="both"/>
        <w:rPr>
          <w:rFonts w:ascii="Times New Roman" w:hAnsi="Times New Roman"/>
          <w:sz w:val="28"/>
          <w:szCs w:val="28"/>
        </w:rPr>
      </w:pPr>
      <w:r w:rsidRPr="00406C45">
        <w:rPr>
          <w:rFonts w:ascii="Times New Roman" w:hAnsi="Times New Roman"/>
          <w:sz w:val="28"/>
          <w:szCs w:val="28"/>
        </w:rPr>
        <w:t xml:space="preserve">письмо Департамента образования о </w:t>
      </w:r>
      <w:r>
        <w:rPr>
          <w:rFonts w:ascii="Times New Roman" w:hAnsi="Times New Roman"/>
          <w:sz w:val="28"/>
          <w:szCs w:val="28"/>
        </w:rPr>
        <w:t>согласии</w:t>
      </w:r>
      <w:r w:rsidRPr="00406C45">
        <w:rPr>
          <w:rFonts w:ascii="Times New Roman" w:hAnsi="Times New Roman"/>
          <w:sz w:val="28"/>
          <w:szCs w:val="28"/>
        </w:rPr>
        <w:t xml:space="preserve"> органа опеки и попечительства на </w:t>
      </w:r>
      <w:r>
        <w:rPr>
          <w:rFonts w:ascii="Times New Roman" w:hAnsi="Times New Roman"/>
          <w:sz w:val="28"/>
          <w:szCs w:val="28"/>
        </w:rPr>
        <w:t>заключение несовершеннолетним трудового договора в случаях, предусмотренных Трудовым кодексом Российской Федерации;</w:t>
      </w:r>
    </w:p>
    <w:p w:rsidR="00522946" w:rsidRPr="00406C45" w:rsidRDefault="00522946" w:rsidP="00522946">
      <w:pPr>
        <w:autoSpaceDE w:val="0"/>
        <w:autoSpaceDN w:val="0"/>
        <w:adjustRightInd w:val="0"/>
        <w:ind w:firstLine="720"/>
        <w:jc w:val="both"/>
        <w:rPr>
          <w:rFonts w:ascii="Times New Roman" w:hAnsi="Times New Roman"/>
          <w:sz w:val="28"/>
          <w:szCs w:val="28"/>
        </w:rPr>
      </w:pPr>
      <w:r w:rsidRPr="00406C45">
        <w:rPr>
          <w:rFonts w:ascii="Times New Roman" w:hAnsi="Times New Roman"/>
          <w:sz w:val="28"/>
          <w:szCs w:val="28"/>
        </w:rPr>
        <w:t xml:space="preserve">письмо Департамента образования об отказе в выдаче </w:t>
      </w:r>
      <w:r>
        <w:rPr>
          <w:rFonts w:ascii="Times New Roman" w:hAnsi="Times New Roman"/>
          <w:sz w:val="28"/>
          <w:szCs w:val="28"/>
        </w:rPr>
        <w:t>согласия</w:t>
      </w:r>
      <w:r w:rsidRPr="00406C45">
        <w:rPr>
          <w:rFonts w:ascii="Times New Roman" w:hAnsi="Times New Roman"/>
          <w:sz w:val="28"/>
          <w:szCs w:val="28"/>
        </w:rPr>
        <w:t xml:space="preserve"> органа опеки и попечительства на </w:t>
      </w:r>
      <w:r>
        <w:rPr>
          <w:rFonts w:ascii="Times New Roman" w:hAnsi="Times New Roman"/>
          <w:sz w:val="28"/>
          <w:szCs w:val="28"/>
        </w:rPr>
        <w:t>заключение несовершеннолетним трудового договора в случаях, предусмотренных Трудовым кодексом Российской Федерации,</w:t>
      </w:r>
      <w:r w:rsidRPr="00406C45">
        <w:rPr>
          <w:rFonts w:ascii="Times New Roman" w:hAnsi="Times New Roman"/>
          <w:sz w:val="28"/>
          <w:szCs w:val="28"/>
        </w:rPr>
        <w:t xml:space="preserve"> с указанием причины отказа.</w:t>
      </w:r>
    </w:p>
    <w:p w:rsidR="00522946" w:rsidRPr="00A22E39" w:rsidRDefault="00522946" w:rsidP="00522946">
      <w:pPr>
        <w:autoSpaceDE w:val="0"/>
        <w:autoSpaceDN w:val="0"/>
        <w:adjustRightInd w:val="0"/>
        <w:ind w:firstLine="720"/>
        <w:jc w:val="both"/>
        <w:rPr>
          <w:rFonts w:ascii="Times New Roman" w:hAnsi="Times New Roman"/>
          <w:b/>
          <w:sz w:val="28"/>
          <w:szCs w:val="28"/>
        </w:rPr>
      </w:pPr>
      <w:bookmarkStart w:id="14" w:name="sub_205"/>
      <w:bookmarkEnd w:id="13"/>
      <w:r w:rsidRPr="00A22E39">
        <w:rPr>
          <w:rFonts w:ascii="Times New Roman" w:hAnsi="Times New Roman"/>
          <w:b/>
          <w:sz w:val="28"/>
          <w:szCs w:val="28"/>
        </w:rPr>
        <w:t>2.5. Срок предоставления государственной услуги</w:t>
      </w:r>
      <w:bookmarkEnd w:id="14"/>
      <w:r w:rsidRPr="00A22E39">
        <w:rPr>
          <w:rFonts w:ascii="Times New Roman" w:hAnsi="Times New Roman"/>
          <w:b/>
          <w:sz w:val="28"/>
          <w:szCs w:val="28"/>
        </w:rPr>
        <w:t>.</w:t>
      </w:r>
    </w:p>
    <w:p w:rsidR="00522946" w:rsidRPr="00406C45" w:rsidRDefault="00522946" w:rsidP="00522946">
      <w:pPr>
        <w:autoSpaceDE w:val="0"/>
        <w:autoSpaceDN w:val="0"/>
        <w:adjustRightInd w:val="0"/>
        <w:ind w:firstLine="720"/>
        <w:jc w:val="both"/>
        <w:rPr>
          <w:rFonts w:ascii="Times New Roman" w:hAnsi="Times New Roman"/>
          <w:sz w:val="28"/>
          <w:szCs w:val="28"/>
        </w:rPr>
      </w:pPr>
      <w:r w:rsidRPr="00406C45">
        <w:rPr>
          <w:rFonts w:ascii="Times New Roman" w:hAnsi="Times New Roman"/>
          <w:sz w:val="28"/>
          <w:szCs w:val="28"/>
        </w:rPr>
        <w:t xml:space="preserve">2.5.1. Государственная услуга предоставляется </w:t>
      </w:r>
      <w:r>
        <w:rPr>
          <w:rFonts w:ascii="Times New Roman" w:hAnsi="Times New Roman"/>
          <w:sz w:val="28"/>
          <w:szCs w:val="28"/>
        </w:rPr>
        <w:t>в течение 12 рабочих дней.</w:t>
      </w:r>
    </w:p>
    <w:p w:rsidR="00522946" w:rsidRPr="00406C45" w:rsidRDefault="00522946" w:rsidP="00522946">
      <w:pPr>
        <w:autoSpaceDE w:val="0"/>
        <w:autoSpaceDN w:val="0"/>
        <w:adjustRightInd w:val="0"/>
        <w:ind w:firstLine="720"/>
        <w:jc w:val="both"/>
        <w:rPr>
          <w:rFonts w:ascii="Times New Roman" w:hAnsi="Times New Roman"/>
          <w:sz w:val="28"/>
          <w:szCs w:val="28"/>
        </w:rPr>
      </w:pPr>
      <w:r w:rsidRPr="00406C45">
        <w:rPr>
          <w:rFonts w:ascii="Times New Roman" w:hAnsi="Times New Roman"/>
          <w:sz w:val="28"/>
          <w:szCs w:val="28"/>
        </w:rPr>
        <w:t>2.5.2. При подаче запроса в орган, предоставляющий государственную услугу, срок предоставления государственной услуги исчисляется с момента регистрации запроса в органе, предоставляющем государственную услугу.</w:t>
      </w:r>
    </w:p>
    <w:p w:rsidR="00522946" w:rsidRPr="00406C45" w:rsidRDefault="00522946" w:rsidP="00522946">
      <w:pPr>
        <w:autoSpaceDE w:val="0"/>
        <w:autoSpaceDN w:val="0"/>
        <w:adjustRightInd w:val="0"/>
        <w:ind w:firstLine="720"/>
        <w:jc w:val="both"/>
        <w:rPr>
          <w:rFonts w:ascii="Times New Roman" w:hAnsi="Times New Roman"/>
          <w:sz w:val="28"/>
          <w:szCs w:val="28"/>
        </w:rPr>
      </w:pPr>
      <w:r w:rsidRPr="00406C45">
        <w:rPr>
          <w:rFonts w:ascii="Times New Roman" w:hAnsi="Times New Roman"/>
          <w:sz w:val="28"/>
          <w:szCs w:val="28"/>
        </w:rPr>
        <w:t>При подаче запроса через МФЦ срок предоставления государственной услуги исчисляется соответственно с момента регистрации запроса в МФЦ.</w:t>
      </w:r>
    </w:p>
    <w:p w:rsidR="00522946" w:rsidRPr="00A22E39" w:rsidRDefault="00522946" w:rsidP="00522946">
      <w:pPr>
        <w:autoSpaceDE w:val="0"/>
        <w:autoSpaceDN w:val="0"/>
        <w:adjustRightInd w:val="0"/>
        <w:ind w:firstLine="720"/>
        <w:jc w:val="both"/>
        <w:rPr>
          <w:rFonts w:ascii="Times New Roman" w:hAnsi="Times New Roman"/>
          <w:b/>
          <w:color w:val="000000" w:themeColor="text1"/>
          <w:sz w:val="28"/>
          <w:szCs w:val="28"/>
        </w:rPr>
      </w:pPr>
      <w:bookmarkStart w:id="15" w:name="sub_206"/>
      <w:r w:rsidRPr="00A22E39">
        <w:rPr>
          <w:rFonts w:ascii="Times New Roman" w:hAnsi="Times New Roman"/>
          <w:b/>
          <w:color w:val="000000" w:themeColor="text1"/>
          <w:sz w:val="28"/>
          <w:szCs w:val="28"/>
        </w:rPr>
        <w:t>2.6. Перечень нормативных правовых актов, регулирующих отношения, возникающие в связи с предоставлением государственной услуги.</w:t>
      </w:r>
    </w:p>
    <w:bookmarkEnd w:id="15"/>
    <w:p w:rsidR="00522946" w:rsidRPr="00406C45" w:rsidRDefault="00522946" w:rsidP="00522946">
      <w:pPr>
        <w:autoSpaceDE w:val="0"/>
        <w:autoSpaceDN w:val="0"/>
        <w:adjustRightInd w:val="0"/>
        <w:ind w:firstLine="720"/>
        <w:jc w:val="both"/>
        <w:rPr>
          <w:rFonts w:ascii="Times New Roman" w:hAnsi="Times New Roman"/>
          <w:color w:val="000000" w:themeColor="text1"/>
          <w:sz w:val="28"/>
          <w:szCs w:val="28"/>
        </w:rPr>
      </w:pPr>
      <w:r w:rsidRPr="00406C45">
        <w:rPr>
          <w:rFonts w:ascii="Times New Roman" w:hAnsi="Times New Roman"/>
          <w:color w:val="000000" w:themeColor="text1"/>
          <w:sz w:val="28"/>
          <w:szCs w:val="28"/>
        </w:rPr>
        <w:t>Перечень нормативных правовых актов, регулирующих отношения, возникающие в связи с предоставлением государственной услуги, размещается на официально</w:t>
      </w:r>
      <w:r>
        <w:rPr>
          <w:rFonts w:ascii="Times New Roman" w:hAnsi="Times New Roman"/>
          <w:color w:val="000000" w:themeColor="text1"/>
          <w:sz w:val="28"/>
          <w:szCs w:val="28"/>
        </w:rPr>
        <w:t>м сайте</w:t>
      </w:r>
      <w:r w:rsidRPr="00406C45">
        <w:rPr>
          <w:rFonts w:ascii="Times New Roman" w:hAnsi="Times New Roman"/>
          <w:color w:val="000000" w:themeColor="text1"/>
          <w:sz w:val="28"/>
          <w:szCs w:val="28"/>
        </w:rPr>
        <w:t xml:space="preserve"> Департамента образования.</w:t>
      </w:r>
    </w:p>
    <w:p w:rsidR="00522946" w:rsidRPr="00A22E39" w:rsidRDefault="00522946" w:rsidP="00522946">
      <w:pPr>
        <w:autoSpaceDE w:val="0"/>
        <w:autoSpaceDN w:val="0"/>
        <w:adjustRightInd w:val="0"/>
        <w:ind w:firstLine="720"/>
        <w:jc w:val="both"/>
        <w:rPr>
          <w:rFonts w:ascii="Times New Roman" w:hAnsi="Times New Roman"/>
          <w:b/>
          <w:sz w:val="28"/>
          <w:szCs w:val="28"/>
        </w:rPr>
      </w:pPr>
      <w:bookmarkStart w:id="16" w:name="sub_207"/>
      <w:r w:rsidRPr="00A22E39">
        <w:rPr>
          <w:rFonts w:ascii="Times New Roman" w:hAnsi="Times New Roman"/>
          <w:b/>
          <w:sz w:val="28"/>
          <w:szCs w:val="28"/>
        </w:rPr>
        <w:t>2.7.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w:t>
      </w:r>
    </w:p>
    <w:p w:rsidR="00522946" w:rsidRPr="00406C45" w:rsidRDefault="00522946" w:rsidP="00522946">
      <w:pPr>
        <w:autoSpaceDE w:val="0"/>
        <w:autoSpaceDN w:val="0"/>
        <w:adjustRightInd w:val="0"/>
        <w:ind w:firstLine="720"/>
        <w:jc w:val="both"/>
        <w:rPr>
          <w:rFonts w:ascii="Times New Roman" w:hAnsi="Times New Roman"/>
          <w:sz w:val="28"/>
          <w:szCs w:val="28"/>
        </w:rPr>
      </w:pPr>
      <w:r w:rsidRPr="00406C45">
        <w:rPr>
          <w:rFonts w:ascii="Times New Roman" w:hAnsi="Times New Roman"/>
          <w:sz w:val="28"/>
          <w:szCs w:val="28"/>
        </w:rPr>
        <w:lastRenderedPageBreak/>
        <w:t>2.7.1. Для получения государственной услуги заявитель представляет в орган, предоставляющий государственную услугу, следующие документы:</w:t>
      </w:r>
    </w:p>
    <w:p w:rsidR="00522946" w:rsidRPr="00C64180"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1) </w:t>
      </w:r>
      <w:r w:rsidRPr="00C64180">
        <w:rPr>
          <w:rFonts w:ascii="Times New Roman" w:hAnsi="Times New Roman"/>
          <w:sz w:val="28"/>
          <w:szCs w:val="28"/>
        </w:rPr>
        <w:t>заявление несовершеннолетнего по форме, предусмотренной в приложении № 1 к настоящему административному регламенту;</w:t>
      </w:r>
    </w:p>
    <w:p w:rsidR="00522946" w:rsidRPr="00C64180"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2) </w:t>
      </w:r>
      <w:r w:rsidRPr="00C64180">
        <w:rPr>
          <w:rFonts w:ascii="Times New Roman" w:hAnsi="Times New Roman"/>
          <w:sz w:val="28"/>
          <w:szCs w:val="28"/>
        </w:rPr>
        <w:t>согласие родителя (законного представителя) по форме, предусмотренной в приложении № 2 к настоящему административному регламенту;</w:t>
      </w:r>
    </w:p>
    <w:p w:rsidR="00522946" w:rsidRPr="00C64180"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3) </w:t>
      </w:r>
      <w:r w:rsidRPr="00C64180">
        <w:rPr>
          <w:rFonts w:ascii="Times New Roman" w:hAnsi="Times New Roman"/>
          <w:sz w:val="28"/>
          <w:szCs w:val="28"/>
        </w:rPr>
        <w:t>копию свидетельства о рождении несовершеннолетнего;</w:t>
      </w:r>
    </w:p>
    <w:p w:rsidR="00522946" w:rsidRPr="00406C45" w:rsidRDefault="00522946" w:rsidP="00522946">
      <w:pPr>
        <w:autoSpaceDE w:val="0"/>
        <w:autoSpaceDN w:val="0"/>
        <w:adjustRightInd w:val="0"/>
        <w:ind w:firstLine="720"/>
        <w:jc w:val="both"/>
        <w:rPr>
          <w:rFonts w:ascii="Times New Roman" w:hAnsi="Times New Roman"/>
          <w:sz w:val="28"/>
          <w:szCs w:val="28"/>
        </w:rPr>
      </w:pPr>
      <w:r>
        <w:rPr>
          <w:rFonts w:ascii="Times New Roman" w:eastAsia="Times New Roman" w:hAnsi="Times New Roman"/>
          <w:sz w:val="28"/>
          <w:szCs w:val="28"/>
        </w:rPr>
        <w:t xml:space="preserve">4) </w:t>
      </w:r>
      <w:r w:rsidRPr="00C64180">
        <w:rPr>
          <w:rFonts w:ascii="Times New Roman" w:eastAsia="Times New Roman" w:hAnsi="Times New Roman"/>
          <w:sz w:val="28"/>
          <w:szCs w:val="28"/>
        </w:rPr>
        <w:t>документ, подтверждающий полномочия лиц, заменяющих родителей (опекунов, попечителей, приемных родителей) (в случае предоставления согласия</w:t>
      </w:r>
      <w:r w:rsidRPr="0049417F">
        <w:rPr>
          <w:rFonts w:ascii="Times New Roman" w:eastAsia="Times New Roman" w:hAnsi="Times New Roman"/>
          <w:sz w:val="28"/>
          <w:szCs w:val="28"/>
        </w:rPr>
        <w:t xml:space="preserve"> лицами, заменяющими родителей (опекунов, попечителей, приемных родителей), - постановление (распоряжение) органа местного самоуправления о назначении опекуном (п</w:t>
      </w:r>
      <w:r>
        <w:rPr>
          <w:rFonts w:ascii="Times New Roman" w:eastAsia="Times New Roman" w:hAnsi="Times New Roman"/>
          <w:sz w:val="28"/>
          <w:szCs w:val="28"/>
        </w:rPr>
        <w:t>опечителем), приемным родителем), договор о приемной семье (при необходимости);</w:t>
      </w:r>
    </w:p>
    <w:p w:rsidR="00522946" w:rsidRPr="00406C45"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5) </w:t>
      </w:r>
      <w:r w:rsidRPr="00406C45">
        <w:rPr>
          <w:rFonts w:ascii="Times New Roman" w:hAnsi="Times New Roman"/>
          <w:sz w:val="28"/>
          <w:szCs w:val="28"/>
        </w:rPr>
        <w:t>копию документа, подтверждающего изменение фамилии родителя (свидетельство о заключении брака, свидетельство о расторжении брака, об изменении фамилии и др.) (в случае, если фамилия родителя отличается от фамилии, указанной в свидетельстве о рождении ребенка);</w:t>
      </w:r>
    </w:p>
    <w:p w:rsidR="00522946" w:rsidRDefault="003654C8"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6</w:t>
      </w:r>
      <w:r w:rsidR="00522946">
        <w:rPr>
          <w:rFonts w:ascii="Times New Roman" w:hAnsi="Times New Roman"/>
          <w:sz w:val="28"/>
          <w:szCs w:val="28"/>
        </w:rPr>
        <w:t>) копию медицинской справки о том, что несовершеннолетний может выполнять легкий труд, не причиняющий вреда его здоровью, по форме, установленной Министерством здравоохранения Российской Федерации для тру</w:t>
      </w:r>
      <w:r>
        <w:rPr>
          <w:rFonts w:ascii="Times New Roman" w:hAnsi="Times New Roman"/>
          <w:sz w:val="28"/>
          <w:szCs w:val="28"/>
        </w:rPr>
        <w:t>доустройства несовершеннолетних;</w:t>
      </w:r>
    </w:p>
    <w:p w:rsidR="003654C8" w:rsidRPr="00406C45" w:rsidRDefault="003654C8" w:rsidP="003654C8">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7) </w:t>
      </w:r>
      <w:r w:rsidRPr="00406C45">
        <w:rPr>
          <w:rFonts w:ascii="Times New Roman" w:hAnsi="Times New Roman"/>
          <w:sz w:val="28"/>
          <w:szCs w:val="28"/>
        </w:rPr>
        <w:t>справку из образовательной организации о том, что несовершеннолетний является учащимся с указанием</w:t>
      </w:r>
      <w:r>
        <w:rPr>
          <w:rFonts w:ascii="Times New Roman" w:hAnsi="Times New Roman"/>
          <w:sz w:val="28"/>
          <w:szCs w:val="28"/>
        </w:rPr>
        <w:t xml:space="preserve"> формы обучения,</w:t>
      </w:r>
      <w:r w:rsidRPr="00406C45">
        <w:rPr>
          <w:rFonts w:ascii="Times New Roman" w:hAnsi="Times New Roman"/>
          <w:sz w:val="28"/>
          <w:szCs w:val="28"/>
        </w:rPr>
        <w:t xml:space="preserve"> даты начала и окончания обучения, приказа о зачислении (переводе) учащегося, исходящих даты и номера, выданную в орган, предоставляющий государственную услугу</w:t>
      </w:r>
      <w:r>
        <w:rPr>
          <w:rFonts w:ascii="Times New Roman" w:hAnsi="Times New Roman"/>
          <w:sz w:val="28"/>
          <w:szCs w:val="28"/>
        </w:rPr>
        <w:t>, либо по месту требования (для несовершеннолетних, получающих общее образование);</w:t>
      </w:r>
    </w:p>
    <w:p w:rsidR="003654C8" w:rsidRDefault="003654C8"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8) копию аттестата об общем образовании (для несовершеннолетних, получивших общее образование).</w:t>
      </w:r>
    </w:p>
    <w:p w:rsidR="00522946" w:rsidRPr="00406C45"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При подаче документов заявителем и его законными представителями предъявляется паспорт или иной документ, удостоверяющий личность.</w:t>
      </w:r>
    </w:p>
    <w:bookmarkEnd w:id="16"/>
    <w:p w:rsidR="00522946" w:rsidRPr="00406C45" w:rsidRDefault="00522946" w:rsidP="00522946">
      <w:pPr>
        <w:autoSpaceDE w:val="0"/>
        <w:autoSpaceDN w:val="0"/>
        <w:adjustRightInd w:val="0"/>
        <w:ind w:firstLine="720"/>
        <w:jc w:val="both"/>
        <w:rPr>
          <w:rFonts w:ascii="Times New Roman" w:hAnsi="Times New Roman"/>
          <w:color w:val="000000" w:themeColor="text1"/>
          <w:sz w:val="28"/>
          <w:szCs w:val="28"/>
        </w:rPr>
      </w:pPr>
      <w:r w:rsidRPr="00406C45">
        <w:rPr>
          <w:rFonts w:ascii="Times New Roman" w:hAnsi="Times New Roman"/>
          <w:color w:val="000000" w:themeColor="text1"/>
          <w:sz w:val="28"/>
          <w:szCs w:val="28"/>
        </w:rPr>
        <w:t>2.7.2. Указанные в п. 2.7.1 настоящего административного регламента документы предоставляются лично в письменной форме.</w:t>
      </w:r>
    </w:p>
    <w:p w:rsidR="00522946" w:rsidRPr="00406C45" w:rsidRDefault="00522946" w:rsidP="00522946">
      <w:pPr>
        <w:autoSpaceDE w:val="0"/>
        <w:autoSpaceDN w:val="0"/>
        <w:adjustRightInd w:val="0"/>
        <w:ind w:firstLine="720"/>
        <w:jc w:val="both"/>
        <w:rPr>
          <w:rFonts w:ascii="Times New Roman" w:hAnsi="Times New Roman"/>
          <w:color w:val="000000" w:themeColor="text1"/>
          <w:sz w:val="28"/>
          <w:szCs w:val="28"/>
        </w:rPr>
      </w:pPr>
      <w:r w:rsidRPr="00406C45">
        <w:rPr>
          <w:rFonts w:ascii="Times New Roman" w:hAnsi="Times New Roman"/>
          <w:color w:val="000000" w:themeColor="text1"/>
          <w:sz w:val="28"/>
          <w:szCs w:val="28"/>
        </w:rPr>
        <w:t>2.7.3. Зая</w:t>
      </w:r>
      <w:r>
        <w:rPr>
          <w:rFonts w:ascii="Times New Roman" w:hAnsi="Times New Roman"/>
          <w:color w:val="000000" w:themeColor="text1"/>
          <w:sz w:val="28"/>
          <w:szCs w:val="28"/>
        </w:rPr>
        <w:t xml:space="preserve">вление подписывается заявителем и </w:t>
      </w:r>
      <w:r w:rsidRPr="00406C45">
        <w:rPr>
          <w:rFonts w:ascii="Times New Roman" w:hAnsi="Times New Roman"/>
          <w:color w:val="000000" w:themeColor="text1"/>
          <w:sz w:val="28"/>
          <w:szCs w:val="28"/>
        </w:rPr>
        <w:t>законным представителем.</w:t>
      </w:r>
    </w:p>
    <w:p w:rsidR="00522946" w:rsidRPr="00406C45" w:rsidRDefault="00522946" w:rsidP="00522946">
      <w:pPr>
        <w:autoSpaceDE w:val="0"/>
        <w:autoSpaceDN w:val="0"/>
        <w:adjustRightInd w:val="0"/>
        <w:ind w:firstLine="720"/>
        <w:jc w:val="both"/>
        <w:rPr>
          <w:rFonts w:ascii="Times New Roman" w:hAnsi="Times New Roman"/>
          <w:color w:val="000000" w:themeColor="text1"/>
          <w:sz w:val="28"/>
          <w:szCs w:val="28"/>
        </w:rPr>
      </w:pPr>
      <w:r w:rsidRPr="00406C45">
        <w:rPr>
          <w:rFonts w:ascii="Times New Roman" w:hAnsi="Times New Roman"/>
          <w:color w:val="000000" w:themeColor="text1"/>
          <w:sz w:val="28"/>
          <w:szCs w:val="28"/>
        </w:rPr>
        <w:t>2.7.4. Документы, необходимые для предоставления государственной услуги и указанные в п 2.7.1 настоящего административного регламента, предоставляются в одном экземпляре на бумажном носителе (подлинник или заверенная копия).</w:t>
      </w:r>
    </w:p>
    <w:p w:rsidR="00522946" w:rsidRDefault="00522946" w:rsidP="00522946">
      <w:pPr>
        <w:autoSpaceDE w:val="0"/>
        <w:autoSpaceDN w:val="0"/>
        <w:adjustRightInd w:val="0"/>
        <w:ind w:firstLine="720"/>
        <w:jc w:val="both"/>
        <w:rPr>
          <w:rFonts w:ascii="Times New Roman" w:hAnsi="Times New Roman"/>
          <w:color w:val="000000" w:themeColor="text1"/>
          <w:sz w:val="28"/>
          <w:szCs w:val="28"/>
        </w:rPr>
      </w:pPr>
      <w:r w:rsidRPr="00406C45">
        <w:rPr>
          <w:rFonts w:ascii="Times New Roman" w:hAnsi="Times New Roman"/>
          <w:color w:val="000000" w:themeColor="text1"/>
          <w:sz w:val="28"/>
          <w:szCs w:val="28"/>
        </w:rPr>
        <w:t>Копии представляемых лично заявителем на бумажном носителе документов заверяются должностным лицом органа, предоставляющего государственную услугу, МФЦ при наличии оригинала.</w:t>
      </w:r>
    </w:p>
    <w:p w:rsidR="00522946" w:rsidRPr="00A22E39" w:rsidRDefault="00522946" w:rsidP="00522946">
      <w:pPr>
        <w:autoSpaceDE w:val="0"/>
        <w:autoSpaceDN w:val="0"/>
        <w:adjustRightInd w:val="0"/>
        <w:ind w:firstLine="720"/>
        <w:jc w:val="both"/>
        <w:rPr>
          <w:rFonts w:ascii="Times New Roman" w:hAnsi="Times New Roman"/>
          <w:b/>
          <w:color w:val="000000" w:themeColor="text1"/>
          <w:sz w:val="28"/>
          <w:szCs w:val="28"/>
        </w:rPr>
      </w:pPr>
      <w:r w:rsidRPr="00A22E39">
        <w:rPr>
          <w:rFonts w:ascii="Times New Roman" w:hAnsi="Times New Roman"/>
          <w:b/>
          <w:color w:val="000000" w:themeColor="text1"/>
          <w:sz w:val="28"/>
          <w:szCs w:val="28"/>
        </w:rPr>
        <w:t xml:space="preserve">2.8.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w:t>
      </w:r>
      <w:r w:rsidRPr="00A22E39">
        <w:rPr>
          <w:rFonts w:ascii="Times New Roman" w:hAnsi="Times New Roman"/>
          <w:b/>
          <w:color w:val="000000" w:themeColor="text1"/>
          <w:sz w:val="28"/>
          <w:szCs w:val="28"/>
        </w:rPr>
        <w:lastRenderedPageBreak/>
        <w:t>государственных органов, органов местного самоуправления и иных организаций.</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color w:val="000000" w:themeColor="text1"/>
          <w:sz w:val="28"/>
          <w:szCs w:val="28"/>
        </w:rPr>
        <w:t xml:space="preserve">2.8.1. </w:t>
      </w:r>
      <w:bookmarkStart w:id="17" w:name="sub_282"/>
      <w:r>
        <w:rPr>
          <w:rFonts w:ascii="Times New Roman" w:hAnsi="Times New Roman"/>
          <w:color w:val="000000" w:themeColor="text1"/>
          <w:sz w:val="28"/>
          <w:szCs w:val="28"/>
        </w:rPr>
        <w:t>Документов, необходимых для предоставления государственной услуги и услуг, которые являются необходимыми и обязательными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не требуется.</w:t>
      </w:r>
    </w:p>
    <w:bookmarkEnd w:id="17"/>
    <w:p w:rsidR="00522946" w:rsidRDefault="00522946" w:rsidP="00522946">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2.8.2. Органу, предоставляющему государственную услугу, МФЦ запрещается требовать от заявителя:</w:t>
      </w:r>
    </w:p>
    <w:p w:rsidR="00522946" w:rsidRDefault="00522946" w:rsidP="00522946">
      <w:pPr>
        <w:pStyle w:val="a5"/>
        <w:numPr>
          <w:ilvl w:val="0"/>
          <w:numId w:val="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Pr="00075703">
        <w:rPr>
          <w:rFonts w:ascii="Times New Roman" w:hAnsi="Times New Roman" w:cs="Times New Roman"/>
          <w:sz w:val="28"/>
          <w:szCs w:val="28"/>
        </w:rPr>
        <w:t>редоставления документов и информации и</w:t>
      </w:r>
      <w:r>
        <w:rPr>
          <w:rFonts w:ascii="Times New Roman" w:hAnsi="Times New Roman" w:cs="Times New Roman"/>
          <w:sz w:val="28"/>
          <w:szCs w:val="28"/>
        </w:rPr>
        <w:t>ли осуществления действий, пред</w:t>
      </w:r>
      <w:r w:rsidRPr="00075703">
        <w:rPr>
          <w:rFonts w:ascii="Times New Roman" w:hAnsi="Times New Roman" w:cs="Times New Roman"/>
          <w:sz w:val="28"/>
          <w:szCs w:val="28"/>
        </w:rPr>
        <w:t>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r>
        <w:rPr>
          <w:rFonts w:ascii="Times New Roman" w:hAnsi="Times New Roman" w:cs="Times New Roman"/>
          <w:sz w:val="28"/>
          <w:szCs w:val="28"/>
        </w:rPr>
        <w:t>;</w:t>
      </w:r>
    </w:p>
    <w:p w:rsidR="00522946" w:rsidRDefault="00522946" w:rsidP="00522946">
      <w:pPr>
        <w:pStyle w:val="a5"/>
        <w:numPr>
          <w:ilvl w:val="0"/>
          <w:numId w:val="4"/>
        </w:numPr>
        <w:spacing w:after="0" w:line="240" w:lineRule="auto"/>
        <w:ind w:left="0" w:firstLine="567"/>
        <w:jc w:val="both"/>
        <w:rPr>
          <w:rFonts w:ascii="Times New Roman" w:hAnsi="Times New Roman" w:cs="Times New Roman"/>
          <w:sz w:val="28"/>
          <w:szCs w:val="28"/>
        </w:rPr>
      </w:pPr>
      <w:r w:rsidRPr="00075703">
        <w:rPr>
          <w:rFonts w:ascii="Times New Roman" w:hAnsi="Times New Roman" w:cs="Times New Roman"/>
          <w:sz w:val="28"/>
          <w:szCs w:val="28"/>
        </w:rPr>
        <w:t>предоставления документов и информации, в том числе подтверждающих внесение заявителем платы за предоставление государственной услуги</w:t>
      </w:r>
      <w:r>
        <w:rPr>
          <w:rFonts w:ascii="Times New Roman" w:hAnsi="Times New Roman" w:cs="Times New Roman"/>
          <w:sz w:val="28"/>
          <w:szCs w:val="28"/>
        </w:rPr>
        <w:t xml:space="preserve">, </w:t>
      </w:r>
      <w:r w:rsidRPr="00075703">
        <w:rPr>
          <w:rFonts w:ascii="Times New Roman" w:hAnsi="Times New Roman" w:cs="Times New Roman"/>
          <w:sz w:val="28"/>
          <w:szCs w:val="28"/>
        </w:rPr>
        <w:t>которые находятся в распор</w:t>
      </w:r>
      <w:r>
        <w:rPr>
          <w:rFonts w:ascii="Times New Roman" w:hAnsi="Times New Roman" w:cs="Times New Roman"/>
          <w:sz w:val="28"/>
          <w:szCs w:val="28"/>
        </w:rPr>
        <w:t>яжении органов, предоставляющих государственную услугу, иных государственных органов 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частью 6 ст.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и государственные услуги, по собственной инициативе;</w:t>
      </w:r>
    </w:p>
    <w:p w:rsidR="00522946" w:rsidRDefault="00522946" w:rsidP="00522946">
      <w:pPr>
        <w:pStyle w:val="a5"/>
        <w:numPr>
          <w:ilvl w:val="0"/>
          <w:numId w:val="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Pr>
          <w:rFonts w:ascii="Times New Roman" w:hAnsi="Times New Roman" w:cs="Times New Roman"/>
          <w:sz w:val="28"/>
          <w:szCs w:val="28"/>
        </w:rPr>
        <w:br/>
        <w:t>№ 210-ФЗ «Об организации предоставления государственных и муниципальных услуг»;</w:t>
      </w:r>
    </w:p>
    <w:p w:rsidR="00522946" w:rsidRDefault="00522946" w:rsidP="00522946">
      <w:pPr>
        <w:pStyle w:val="a5"/>
        <w:numPr>
          <w:ilvl w:val="0"/>
          <w:numId w:val="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522946" w:rsidRDefault="00522946" w:rsidP="00522946">
      <w:pPr>
        <w:ind w:firstLine="567"/>
        <w:jc w:val="both"/>
        <w:rPr>
          <w:rFonts w:ascii="Times New Roman" w:hAnsi="Times New Roman"/>
          <w:sz w:val="28"/>
          <w:szCs w:val="28"/>
        </w:rPr>
      </w:pPr>
      <w:r w:rsidRPr="00773E3C">
        <w:rPr>
          <w:rFonts w:ascii="Times New Roman" w:hAnsi="Times New Roman"/>
          <w:sz w:val="28"/>
          <w:szCs w:val="28"/>
        </w:rPr>
        <w:t>а) изменение требований нормативных правовых актов, касающихся предоставления государственной услуги</w:t>
      </w:r>
      <w:r>
        <w:rPr>
          <w:rFonts w:ascii="Times New Roman" w:hAnsi="Times New Roman"/>
          <w:sz w:val="28"/>
          <w:szCs w:val="28"/>
        </w:rPr>
        <w:t xml:space="preserve">, </w:t>
      </w:r>
      <w:r w:rsidRPr="00773E3C">
        <w:rPr>
          <w:rFonts w:ascii="Times New Roman" w:hAnsi="Times New Roman"/>
          <w:sz w:val="28"/>
          <w:szCs w:val="28"/>
        </w:rPr>
        <w:t>после</w:t>
      </w:r>
      <w:r>
        <w:rPr>
          <w:rFonts w:ascii="Times New Roman" w:hAnsi="Times New Roman"/>
          <w:sz w:val="28"/>
          <w:szCs w:val="28"/>
        </w:rPr>
        <w:t xml:space="preserve"> первоначальной подачи запроса о предоставлении </w:t>
      </w:r>
      <w:r w:rsidRPr="00773E3C">
        <w:rPr>
          <w:rFonts w:ascii="Times New Roman" w:hAnsi="Times New Roman"/>
          <w:sz w:val="28"/>
          <w:szCs w:val="28"/>
        </w:rPr>
        <w:t>государственной услуги</w:t>
      </w:r>
      <w:r>
        <w:rPr>
          <w:rFonts w:ascii="Times New Roman" w:hAnsi="Times New Roman"/>
          <w:sz w:val="28"/>
          <w:szCs w:val="28"/>
        </w:rPr>
        <w:t>;</w:t>
      </w:r>
    </w:p>
    <w:p w:rsidR="00522946" w:rsidRDefault="00522946" w:rsidP="00522946">
      <w:pPr>
        <w:ind w:firstLine="567"/>
        <w:jc w:val="both"/>
        <w:rPr>
          <w:rFonts w:ascii="Times New Roman" w:hAnsi="Times New Roman"/>
          <w:sz w:val="28"/>
          <w:szCs w:val="28"/>
        </w:rPr>
      </w:pPr>
      <w:r>
        <w:rPr>
          <w:rFonts w:ascii="Times New Roman" w:hAnsi="Times New Roman"/>
          <w:sz w:val="28"/>
          <w:szCs w:val="28"/>
        </w:rPr>
        <w:t xml:space="preserve">б) наличие ошибок в запросе о предоставлении </w:t>
      </w:r>
      <w:r w:rsidRPr="00773E3C">
        <w:rPr>
          <w:rFonts w:ascii="Times New Roman" w:hAnsi="Times New Roman"/>
          <w:sz w:val="28"/>
          <w:szCs w:val="28"/>
        </w:rPr>
        <w:t>государственной услуги</w:t>
      </w:r>
      <w:r>
        <w:rPr>
          <w:rFonts w:ascii="Times New Roman" w:hAnsi="Times New Roman"/>
          <w:sz w:val="28"/>
          <w:szCs w:val="28"/>
        </w:rPr>
        <w:t xml:space="preserve"> и документах, поданных заявителем после первоначального отказа в приеме </w:t>
      </w:r>
      <w:r>
        <w:rPr>
          <w:rFonts w:ascii="Times New Roman" w:hAnsi="Times New Roman"/>
          <w:sz w:val="28"/>
          <w:szCs w:val="28"/>
        </w:rPr>
        <w:lastRenderedPageBreak/>
        <w:t>документов, необходимых для предоставления государственной услуги и не включенных в представленный ранее комплект документов;</w:t>
      </w:r>
    </w:p>
    <w:p w:rsidR="00522946" w:rsidRDefault="00522946" w:rsidP="00522946">
      <w:pPr>
        <w:ind w:firstLine="567"/>
        <w:jc w:val="both"/>
        <w:rPr>
          <w:rFonts w:ascii="Times New Roman" w:hAnsi="Times New Roman"/>
          <w:sz w:val="28"/>
          <w:szCs w:val="28"/>
        </w:rPr>
      </w:pPr>
      <w:r>
        <w:rPr>
          <w:rFonts w:ascii="Times New Roman" w:hAnsi="Times New Roman"/>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773E3C">
        <w:rPr>
          <w:rFonts w:ascii="Times New Roman" w:hAnsi="Times New Roman"/>
          <w:sz w:val="28"/>
          <w:szCs w:val="28"/>
        </w:rPr>
        <w:t>государственной услуги</w:t>
      </w:r>
      <w:r>
        <w:rPr>
          <w:rFonts w:ascii="Times New Roman" w:hAnsi="Times New Roman"/>
          <w:sz w:val="28"/>
          <w:szCs w:val="28"/>
        </w:rPr>
        <w:t xml:space="preserve">, либо в предоставлении </w:t>
      </w:r>
      <w:r w:rsidRPr="00773E3C">
        <w:rPr>
          <w:rFonts w:ascii="Times New Roman" w:hAnsi="Times New Roman"/>
          <w:sz w:val="28"/>
          <w:szCs w:val="28"/>
        </w:rPr>
        <w:t>государственной услуги</w:t>
      </w:r>
      <w:r>
        <w:rPr>
          <w:rFonts w:ascii="Times New Roman" w:hAnsi="Times New Roman"/>
          <w:sz w:val="28"/>
          <w:szCs w:val="28"/>
        </w:rPr>
        <w:t>;</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w:t>
      </w:r>
      <w:r w:rsidR="00AA1FA9">
        <w:rPr>
          <w:rFonts w:ascii="Times New Roman" w:hAnsi="Times New Roman"/>
          <w:sz w:val="28"/>
          <w:szCs w:val="28"/>
        </w:rPr>
        <w:t>МФЦ,</w:t>
      </w:r>
      <w:r>
        <w:rPr>
          <w:rFonts w:ascii="Times New Roman" w:hAnsi="Times New Roman"/>
          <w:sz w:val="28"/>
          <w:szCs w:val="28"/>
        </w:rPr>
        <w:t xml:space="preserve"> при первоначальном отказе в приеме документов, необходимых для предоставления </w:t>
      </w:r>
      <w:r w:rsidRPr="00773E3C">
        <w:rPr>
          <w:rFonts w:ascii="Times New Roman" w:hAnsi="Times New Roman"/>
          <w:sz w:val="28"/>
          <w:szCs w:val="28"/>
        </w:rPr>
        <w:t>государственной услуги</w:t>
      </w:r>
      <w:r>
        <w:rPr>
          <w:rFonts w:ascii="Times New Roman" w:hAnsi="Times New Roman"/>
          <w:sz w:val="28"/>
          <w:szCs w:val="28"/>
        </w:rPr>
        <w:t xml:space="preserve">, либо в предоставлении </w:t>
      </w:r>
      <w:r w:rsidRPr="00773E3C">
        <w:rPr>
          <w:rFonts w:ascii="Times New Roman" w:hAnsi="Times New Roman"/>
          <w:sz w:val="28"/>
          <w:szCs w:val="28"/>
        </w:rPr>
        <w:t>государственной услуги</w:t>
      </w:r>
      <w:r>
        <w:rPr>
          <w:rFonts w:ascii="Times New Roman" w:hAnsi="Times New Roman"/>
          <w:sz w:val="28"/>
          <w:szCs w:val="28"/>
        </w:rPr>
        <w:t xml:space="preserve">, о чем в письменном виде за подписью руководителя органа, предоставляющего государственную услугу, руководителя </w:t>
      </w:r>
      <w:r w:rsidR="00AA1FA9">
        <w:rPr>
          <w:rFonts w:ascii="Times New Roman" w:hAnsi="Times New Roman"/>
          <w:sz w:val="28"/>
          <w:szCs w:val="28"/>
        </w:rPr>
        <w:t>ФМЦ</w:t>
      </w:r>
      <w:r>
        <w:rPr>
          <w:rFonts w:ascii="Times New Roman" w:hAnsi="Times New Roman"/>
          <w:sz w:val="28"/>
          <w:szCs w:val="28"/>
        </w:rPr>
        <w:t xml:space="preserve"> при первоначальном отказе в приеме документов, необходимых для предоставления </w:t>
      </w:r>
      <w:r w:rsidRPr="00773E3C">
        <w:rPr>
          <w:rFonts w:ascii="Times New Roman" w:hAnsi="Times New Roman"/>
          <w:sz w:val="28"/>
          <w:szCs w:val="28"/>
        </w:rPr>
        <w:t>государственной услуги</w:t>
      </w:r>
      <w:r>
        <w:rPr>
          <w:rFonts w:ascii="Times New Roman" w:hAnsi="Times New Roman"/>
          <w:sz w:val="28"/>
          <w:szCs w:val="28"/>
        </w:rPr>
        <w:t>, уведомляется заявитель, а также приносятся извинения за доставленные неудобства.</w:t>
      </w:r>
    </w:p>
    <w:p w:rsidR="00522946" w:rsidRPr="00A22E39" w:rsidRDefault="00522946" w:rsidP="00522946">
      <w:pPr>
        <w:autoSpaceDE w:val="0"/>
        <w:autoSpaceDN w:val="0"/>
        <w:adjustRightInd w:val="0"/>
        <w:ind w:firstLine="720"/>
        <w:jc w:val="both"/>
        <w:rPr>
          <w:rFonts w:ascii="Times New Roman" w:hAnsi="Times New Roman"/>
          <w:b/>
          <w:sz w:val="28"/>
          <w:szCs w:val="28"/>
        </w:rPr>
      </w:pPr>
      <w:r w:rsidRPr="00A22E39">
        <w:rPr>
          <w:rFonts w:ascii="Times New Roman" w:hAnsi="Times New Roman"/>
          <w:b/>
          <w:sz w:val="28"/>
          <w:szCs w:val="28"/>
        </w:rPr>
        <w:t>2.9. Исчерпывающий перечень оснований для отказа в приеме документов, необходимых для предоставления государственной услуги.</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2.9.1. Оснований для отказа в приеме документов, необходимых для предоставления государственной услуги, не предусмотрено.</w:t>
      </w:r>
    </w:p>
    <w:p w:rsidR="00522946" w:rsidRPr="00A22E39" w:rsidRDefault="00522946" w:rsidP="00522946">
      <w:pPr>
        <w:autoSpaceDE w:val="0"/>
        <w:autoSpaceDN w:val="0"/>
        <w:adjustRightInd w:val="0"/>
        <w:ind w:firstLine="720"/>
        <w:jc w:val="both"/>
        <w:rPr>
          <w:rFonts w:ascii="Times New Roman" w:hAnsi="Times New Roman"/>
          <w:b/>
          <w:sz w:val="28"/>
          <w:szCs w:val="28"/>
        </w:rPr>
      </w:pPr>
      <w:r w:rsidRPr="00A22E39">
        <w:rPr>
          <w:rFonts w:ascii="Times New Roman" w:hAnsi="Times New Roman"/>
          <w:b/>
          <w:sz w:val="28"/>
          <w:szCs w:val="28"/>
        </w:rPr>
        <w:t>2.10. Исчерпывающий перечень оснований для приостановления или отказа в предоставлении государственной услуги.</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2.10.1. </w:t>
      </w:r>
      <w:bookmarkStart w:id="18" w:name="sub_209"/>
      <w:r>
        <w:rPr>
          <w:rFonts w:ascii="Times New Roman" w:hAnsi="Times New Roman"/>
          <w:sz w:val="28"/>
          <w:szCs w:val="28"/>
        </w:rPr>
        <w:t>Оснований для принятия решения о приостановлении предоставления государственной услуги не предусмотрено.</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2.10.2. Основаниями для отказа в предоставлении государственной услуги являются:</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 несоответствие заявителя требованиям, установленным п. 1.2 настоящего административного регламента;</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2) </w:t>
      </w:r>
      <w:proofErr w:type="spellStart"/>
      <w:r>
        <w:rPr>
          <w:rFonts w:ascii="Times New Roman" w:hAnsi="Times New Roman"/>
          <w:sz w:val="28"/>
          <w:szCs w:val="28"/>
        </w:rPr>
        <w:t>непредоставление</w:t>
      </w:r>
      <w:proofErr w:type="spellEnd"/>
      <w:r>
        <w:rPr>
          <w:rFonts w:ascii="Times New Roman" w:hAnsi="Times New Roman"/>
          <w:sz w:val="28"/>
          <w:szCs w:val="28"/>
        </w:rPr>
        <w:t xml:space="preserve"> заявителем (предоставление не в полном объеме) документов, указанных в п. 2.7 настоящего административного регламента;</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3) наличие противопоказаний для выполнения несовершеннолетним легкого труда, не причиняющего вреда здоровью;</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4) заявитель, получивший общее образование, планирует осуществлять выполнять легкий труд, причиняющий его здоровью, либо заявитель, получающий общее образование, планирует выполнять легкий труд, причиняющий вред его здоровью и приносящий ущерб освоению им образовательной программы;</w:t>
      </w:r>
    </w:p>
    <w:p w:rsidR="00522946" w:rsidRPr="00224C19" w:rsidRDefault="00522946" w:rsidP="00522946">
      <w:pPr>
        <w:autoSpaceDE w:val="0"/>
        <w:autoSpaceDN w:val="0"/>
        <w:adjustRightInd w:val="0"/>
        <w:ind w:firstLine="708"/>
        <w:jc w:val="both"/>
        <w:rPr>
          <w:rFonts w:ascii="Times New Roman" w:hAnsi="Times New Roman"/>
          <w:sz w:val="28"/>
          <w:szCs w:val="28"/>
        </w:rPr>
      </w:pPr>
      <w:bookmarkStart w:id="19" w:name="sub_21024"/>
      <w:bookmarkEnd w:id="18"/>
      <w:r>
        <w:rPr>
          <w:rFonts w:ascii="Times New Roman" w:hAnsi="Times New Roman"/>
          <w:sz w:val="28"/>
          <w:szCs w:val="28"/>
        </w:rPr>
        <w:t>5)</w:t>
      </w:r>
      <w:r w:rsidRPr="00224C19">
        <w:rPr>
          <w:rFonts w:ascii="Times New Roman" w:hAnsi="Times New Roman"/>
          <w:sz w:val="28"/>
          <w:szCs w:val="28"/>
        </w:rPr>
        <w:t xml:space="preserve"> несоответствие представленных документов следующим требованиям:</w:t>
      </w:r>
    </w:p>
    <w:bookmarkEnd w:id="19"/>
    <w:p w:rsidR="00522946" w:rsidRPr="00224C19" w:rsidRDefault="00522946" w:rsidP="00522946">
      <w:pPr>
        <w:autoSpaceDE w:val="0"/>
        <w:autoSpaceDN w:val="0"/>
        <w:adjustRightInd w:val="0"/>
        <w:ind w:firstLine="720"/>
        <w:jc w:val="both"/>
        <w:rPr>
          <w:rFonts w:ascii="Times New Roman" w:hAnsi="Times New Roman"/>
          <w:sz w:val="28"/>
          <w:szCs w:val="28"/>
        </w:rPr>
      </w:pPr>
      <w:r w:rsidRPr="00224C19">
        <w:rPr>
          <w:rFonts w:ascii="Times New Roman" w:hAnsi="Times New Roman"/>
          <w:sz w:val="28"/>
          <w:szCs w:val="28"/>
        </w:rPr>
        <w:t xml:space="preserve">документы должны содержать наименование органа местного самоуправления, предоставляющего услугу, либо отметку «по месту требования», а также реквизиты, наличие которых согласно </w:t>
      </w:r>
      <w:proofErr w:type="gramStart"/>
      <w:r w:rsidRPr="00224C19">
        <w:rPr>
          <w:rFonts w:ascii="Times New Roman" w:hAnsi="Times New Roman"/>
          <w:sz w:val="28"/>
          <w:szCs w:val="28"/>
        </w:rPr>
        <w:t>законодательству</w:t>
      </w:r>
      <w:r w:rsidR="003654C8">
        <w:rPr>
          <w:rFonts w:ascii="Times New Roman" w:hAnsi="Times New Roman"/>
          <w:sz w:val="28"/>
          <w:szCs w:val="28"/>
        </w:rPr>
        <w:t xml:space="preserve"> </w:t>
      </w:r>
      <w:r>
        <w:rPr>
          <w:rFonts w:ascii="Times New Roman" w:hAnsi="Times New Roman"/>
          <w:sz w:val="28"/>
          <w:szCs w:val="28"/>
        </w:rPr>
        <w:t xml:space="preserve">Российской </w:t>
      </w:r>
      <w:r w:rsidRPr="00224C19">
        <w:rPr>
          <w:rFonts w:ascii="Times New Roman" w:hAnsi="Times New Roman"/>
          <w:sz w:val="28"/>
          <w:szCs w:val="28"/>
        </w:rPr>
        <w:t>Федерации</w:t>
      </w:r>
      <w:proofErr w:type="gramEnd"/>
      <w:r w:rsidRPr="00224C19">
        <w:rPr>
          <w:rFonts w:ascii="Times New Roman" w:hAnsi="Times New Roman"/>
          <w:sz w:val="28"/>
          <w:szCs w:val="28"/>
        </w:rPr>
        <w:t xml:space="preserve"> является обязательным (номер, дата, подпись, печать);</w:t>
      </w:r>
    </w:p>
    <w:p w:rsidR="00522946" w:rsidRPr="00224C19" w:rsidRDefault="00522946" w:rsidP="00522946">
      <w:pPr>
        <w:autoSpaceDE w:val="0"/>
        <w:autoSpaceDN w:val="0"/>
        <w:adjustRightInd w:val="0"/>
        <w:ind w:firstLine="720"/>
        <w:jc w:val="both"/>
        <w:rPr>
          <w:rFonts w:ascii="Times New Roman" w:hAnsi="Times New Roman"/>
          <w:sz w:val="28"/>
          <w:szCs w:val="28"/>
        </w:rPr>
      </w:pPr>
      <w:r w:rsidRPr="00224C19">
        <w:rPr>
          <w:rFonts w:ascii="Times New Roman" w:hAnsi="Times New Roman"/>
          <w:sz w:val="28"/>
          <w:szCs w:val="28"/>
        </w:rPr>
        <w:t>документы должны быть исполнены четко, подписи должностных лиц и оттиски печатей, содержащиеся на документах, должны быть четкими;</w:t>
      </w:r>
    </w:p>
    <w:p w:rsidR="00522946" w:rsidRPr="00224C19" w:rsidRDefault="00522946" w:rsidP="00522946">
      <w:pPr>
        <w:autoSpaceDE w:val="0"/>
        <w:autoSpaceDN w:val="0"/>
        <w:adjustRightInd w:val="0"/>
        <w:ind w:firstLine="720"/>
        <w:jc w:val="both"/>
        <w:rPr>
          <w:rFonts w:ascii="Times New Roman" w:hAnsi="Times New Roman"/>
          <w:sz w:val="28"/>
          <w:szCs w:val="28"/>
        </w:rPr>
      </w:pPr>
      <w:r w:rsidRPr="00224C19">
        <w:rPr>
          <w:rFonts w:ascii="Times New Roman" w:hAnsi="Times New Roman"/>
          <w:sz w:val="28"/>
          <w:szCs w:val="28"/>
        </w:rPr>
        <w:t>если документ имеет поправки и (или) приписки, они должны быть заверены лицом, подписавшим документ;</w:t>
      </w:r>
    </w:p>
    <w:p w:rsidR="00522946" w:rsidRPr="00224C19"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lastRenderedPageBreak/>
        <w:t xml:space="preserve">6) </w:t>
      </w:r>
      <w:r w:rsidRPr="00224C19">
        <w:rPr>
          <w:rFonts w:ascii="Times New Roman" w:hAnsi="Times New Roman"/>
          <w:sz w:val="28"/>
          <w:szCs w:val="28"/>
        </w:rPr>
        <w:t>выявление предоставления ложных сведений заявителем;</w:t>
      </w:r>
    </w:p>
    <w:p w:rsidR="00522946" w:rsidRDefault="00522946" w:rsidP="00522946">
      <w:pPr>
        <w:autoSpaceDE w:val="0"/>
        <w:autoSpaceDN w:val="0"/>
        <w:adjustRightInd w:val="0"/>
        <w:ind w:firstLine="720"/>
        <w:jc w:val="both"/>
        <w:rPr>
          <w:rFonts w:ascii="Times New Roman" w:hAnsi="Times New Roman"/>
          <w:sz w:val="28"/>
          <w:szCs w:val="28"/>
        </w:rPr>
      </w:pPr>
      <w:bookmarkStart w:id="20" w:name="sub_21026"/>
      <w:r>
        <w:rPr>
          <w:rFonts w:ascii="Times New Roman" w:hAnsi="Times New Roman"/>
          <w:sz w:val="28"/>
          <w:szCs w:val="28"/>
        </w:rPr>
        <w:t xml:space="preserve">7) </w:t>
      </w:r>
      <w:r w:rsidRPr="00224C19">
        <w:rPr>
          <w:rFonts w:ascii="Times New Roman" w:hAnsi="Times New Roman"/>
          <w:sz w:val="28"/>
          <w:szCs w:val="28"/>
        </w:rPr>
        <w:t>срок действия представленных документов на момент подачи в орган, предоставляющий государственную услугу, истек</w:t>
      </w:r>
      <w:bookmarkEnd w:id="20"/>
      <w:r>
        <w:rPr>
          <w:rFonts w:ascii="Times New Roman" w:hAnsi="Times New Roman"/>
          <w:sz w:val="28"/>
          <w:szCs w:val="28"/>
        </w:rPr>
        <w:t>.</w:t>
      </w:r>
    </w:p>
    <w:p w:rsidR="00522946" w:rsidRPr="008C2B25" w:rsidRDefault="00522946" w:rsidP="00522946">
      <w:pPr>
        <w:autoSpaceDE w:val="0"/>
        <w:autoSpaceDN w:val="0"/>
        <w:adjustRightInd w:val="0"/>
        <w:ind w:firstLine="720"/>
        <w:jc w:val="both"/>
        <w:rPr>
          <w:rFonts w:ascii="Times New Roman" w:hAnsi="Times New Roman"/>
          <w:b/>
          <w:sz w:val="28"/>
          <w:szCs w:val="28"/>
        </w:rPr>
      </w:pPr>
      <w:r w:rsidRPr="008C2B25">
        <w:rPr>
          <w:rFonts w:ascii="Times New Roman" w:hAnsi="Times New Roman"/>
          <w:b/>
          <w:sz w:val="28"/>
          <w:szCs w:val="28"/>
        </w:rPr>
        <w:t>2.11. Порядок, размер и основания взимания государственной пошлины или иной платы, взимаемой за предоставление государственной услуги.</w:t>
      </w:r>
    </w:p>
    <w:p w:rsidR="00522946" w:rsidRPr="00852C45" w:rsidRDefault="00522946" w:rsidP="00522946">
      <w:pPr>
        <w:autoSpaceDE w:val="0"/>
        <w:autoSpaceDN w:val="0"/>
        <w:adjustRightInd w:val="0"/>
        <w:ind w:firstLine="720"/>
        <w:jc w:val="both"/>
        <w:rPr>
          <w:rFonts w:ascii="Times New Roman" w:hAnsi="Times New Roman"/>
          <w:sz w:val="28"/>
          <w:szCs w:val="28"/>
        </w:rPr>
      </w:pPr>
      <w:bookmarkStart w:id="21" w:name="sub_2113"/>
      <w:r>
        <w:rPr>
          <w:rFonts w:ascii="Times New Roman" w:hAnsi="Times New Roman"/>
          <w:sz w:val="28"/>
          <w:szCs w:val="28"/>
        </w:rPr>
        <w:t>Настоящая государственная услуга предоставляется заявителям на бесплатной основе.</w:t>
      </w:r>
    </w:p>
    <w:p w:rsidR="00522946" w:rsidRPr="008C2B25" w:rsidRDefault="00522946" w:rsidP="00522946">
      <w:pPr>
        <w:autoSpaceDE w:val="0"/>
        <w:autoSpaceDN w:val="0"/>
        <w:adjustRightInd w:val="0"/>
        <w:ind w:firstLine="720"/>
        <w:jc w:val="both"/>
        <w:rPr>
          <w:rFonts w:ascii="Times New Roman" w:hAnsi="Times New Roman"/>
          <w:b/>
          <w:sz w:val="28"/>
          <w:szCs w:val="28"/>
        </w:rPr>
      </w:pPr>
      <w:bookmarkStart w:id="22" w:name="sub_212"/>
      <w:bookmarkEnd w:id="21"/>
      <w:r w:rsidRPr="008C2B25">
        <w:rPr>
          <w:rFonts w:ascii="Times New Roman" w:hAnsi="Times New Roman"/>
          <w:b/>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Плата за предоставление услуг, которые являются необходимыми и обязательными для предоставления государственной услуги, не предусмотрена.</w:t>
      </w:r>
    </w:p>
    <w:p w:rsidR="00522946" w:rsidRPr="008C2B25" w:rsidRDefault="00522946" w:rsidP="00522946">
      <w:pPr>
        <w:autoSpaceDE w:val="0"/>
        <w:autoSpaceDN w:val="0"/>
        <w:adjustRightInd w:val="0"/>
        <w:ind w:firstLine="720"/>
        <w:jc w:val="both"/>
        <w:rPr>
          <w:rFonts w:ascii="Times New Roman" w:hAnsi="Times New Roman"/>
          <w:b/>
          <w:sz w:val="28"/>
          <w:szCs w:val="28"/>
        </w:rPr>
      </w:pPr>
      <w:r w:rsidRPr="008C2B25">
        <w:rPr>
          <w:rFonts w:ascii="Times New Roman" w:hAnsi="Times New Roman"/>
          <w:b/>
          <w:sz w:val="28"/>
          <w:szCs w:val="28"/>
        </w:rPr>
        <w:t xml:space="preserve">2.13. </w:t>
      </w:r>
      <w:bookmarkStart w:id="23" w:name="sub_213"/>
      <w:bookmarkEnd w:id="22"/>
      <w:r w:rsidRPr="008C2B25">
        <w:rPr>
          <w:rFonts w:ascii="Times New Roman" w:hAnsi="Times New Roman"/>
          <w:b/>
          <w:sz w:val="28"/>
          <w:szCs w:val="28"/>
        </w:rPr>
        <w:t>Максимальный срок ожидания в очереди при подаче заявления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Максимальный срок ожидания в очереди при подаче документов, необходимых для предоставления государственной услуги, в орган, предоставляющий государственную услугу, и в МФЦ при получении результата предоставления государственной услуги и для получения информации о ходе предоставления государственной услуги составляет пятнадцать минут.</w:t>
      </w:r>
    </w:p>
    <w:p w:rsidR="00522946" w:rsidRPr="008C2B25" w:rsidRDefault="00522946" w:rsidP="00522946">
      <w:pPr>
        <w:autoSpaceDE w:val="0"/>
        <w:autoSpaceDN w:val="0"/>
        <w:adjustRightInd w:val="0"/>
        <w:ind w:firstLine="720"/>
        <w:jc w:val="both"/>
        <w:rPr>
          <w:rFonts w:ascii="Times New Roman" w:hAnsi="Times New Roman"/>
          <w:b/>
          <w:sz w:val="28"/>
          <w:szCs w:val="28"/>
        </w:rPr>
      </w:pPr>
      <w:bookmarkStart w:id="24" w:name="sub_214"/>
      <w:bookmarkEnd w:id="23"/>
      <w:r w:rsidRPr="008C2B25">
        <w:rPr>
          <w:rFonts w:ascii="Times New Roman" w:hAnsi="Times New Roman"/>
          <w:b/>
          <w:sz w:val="28"/>
          <w:szCs w:val="28"/>
        </w:rPr>
        <w:t>2.14.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2.14.1. Запрос о предоставлении государственной услуги принимается и регистрируется в органе, предоставляющем государственную услугу, и в МФЦ в соответствии с правилами делопроизводства в течение 1 рабочего дня с момента поступления запроса о предоставлении государственной услуги и прилагаемых к нему документов в орган, предоставляющий государственную услугу, и в МФЦ.</w:t>
      </w:r>
    </w:p>
    <w:p w:rsidR="00522946" w:rsidRPr="008C2B25" w:rsidRDefault="00522946" w:rsidP="00522946">
      <w:pPr>
        <w:autoSpaceDE w:val="0"/>
        <w:autoSpaceDN w:val="0"/>
        <w:adjustRightInd w:val="0"/>
        <w:ind w:firstLine="720"/>
        <w:jc w:val="both"/>
        <w:rPr>
          <w:rFonts w:ascii="Times New Roman" w:hAnsi="Times New Roman"/>
          <w:b/>
          <w:color w:val="000000" w:themeColor="text1"/>
          <w:sz w:val="28"/>
          <w:szCs w:val="28"/>
        </w:rPr>
      </w:pPr>
      <w:bookmarkStart w:id="25" w:name="sub_215"/>
      <w:bookmarkEnd w:id="24"/>
      <w:r w:rsidRPr="008C2B25">
        <w:rPr>
          <w:rFonts w:ascii="Times New Roman" w:hAnsi="Times New Roman"/>
          <w:b/>
          <w:color w:val="000000" w:themeColor="text1"/>
          <w:sz w:val="28"/>
          <w:szCs w:val="28"/>
        </w:rPr>
        <w:t>2.15. Требования к помещениям, в которых предоставляется государственная услуга, услуга, предоставляемая организацией, участвующей в предоставлении государственной услуги,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22946" w:rsidRPr="008C2B25" w:rsidRDefault="00522946" w:rsidP="00522946">
      <w:pPr>
        <w:autoSpaceDE w:val="0"/>
        <w:autoSpaceDN w:val="0"/>
        <w:adjustRightInd w:val="0"/>
        <w:ind w:firstLine="720"/>
        <w:jc w:val="both"/>
        <w:rPr>
          <w:rFonts w:ascii="Times New Roman" w:hAnsi="Times New Roman"/>
          <w:b/>
          <w:sz w:val="28"/>
          <w:szCs w:val="28"/>
        </w:rPr>
      </w:pPr>
      <w:bookmarkStart w:id="26" w:name="sub_2151"/>
      <w:bookmarkEnd w:id="25"/>
      <w:r w:rsidRPr="008C2B25">
        <w:rPr>
          <w:rFonts w:ascii="Times New Roman" w:hAnsi="Times New Roman"/>
          <w:b/>
          <w:sz w:val="28"/>
          <w:szCs w:val="28"/>
        </w:rPr>
        <w:t>2.15.1. При предоставлении государственной услуги в органе, предоставляющем государственную услугу:</w:t>
      </w:r>
    </w:p>
    <w:p w:rsidR="00522946" w:rsidRPr="00852C45" w:rsidRDefault="00522946" w:rsidP="00522946">
      <w:pPr>
        <w:autoSpaceDE w:val="0"/>
        <w:autoSpaceDN w:val="0"/>
        <w:adjustRightInd w:val="0"/>
        <w:ind w:firstLine="720"/>
        <w:jc w:val="both"/>
        <w:rPr>
          <w:rFonts w:ascii="Times New Roman" w:hAnsi="Times New Roman"/>
          <w:sz w:val="28"/>
          <w:szCs w:val="28"/>
        </w:rPr>
      </w:pPr>
      <w:bookmarkStart w:id="27" w:name="sub_21511"/>
      <w:bookmarkEnd w:id="26"/>
      <w:r w:rsidRPr="00852C45">
        <w:rPr>
          <w:rFonts w:ascii="Times New Roman" w:hAnsi="Times New Roman"/>
          <w:sz w:val="28"/>
          <w:szCs w:val="28"/>
        </w:rPr>
        <w:lastRenderedPageBreak/>
        <w:t>2.15.1.1. Помещения для лиц, предоставляющих государственную услугу, и места ожидания и приема заявителей оборудованы средствами пожарной сигнализации.</w:t>
      </w:r>
    </w:p>
    <w:p w:rsidR="00522946" w:rsidRDefault="00522946" w:rsidP="00522946">
      <w:pPr>
        <w:autoSpaceDE w:val="0"/>
        <w:autoSpaceDN w:val="0"/>
        <w:adjustRightInd w:val="0"/>
        <w:ind w:firstLine="720"/>
        <w:jc w:val="both"/>
        <w:rPr>
          <w:rFonts w:ascii="Times New Roman" w:hAnsi="Times New Roman"/>
          <w:sz w:val="28"/>
          <w:szCs w:val="28"/>
        </w:rPr>
      </w:pPr>
      <w:bookmarkStart w:id="28" w:name="sub_21512"/>
      <w:bookmarkEnd w:id="27"/>
      <w:r w:rsidRPr="00852C45">
        <w:rPr>
          <w:rFonts w:ascii="Times New Roman" w:hAnsi="Times New Roman"/>
          <w:sz w:val="28"/>
          <w:szCs w:val="28"/>
        </w:rPr>
        <w:t>2.15.1.2. Места для ожидания оборудованы стульями или кресельными секциями либо скамьями (</w:t>
      </w:r>
      <w:proofErr w:type="spellStart"/>
      <w:r w:rsidRPr="00852C45">
        <w:rPr>
          <w:rFonts w:ascii="Times New Roman" w:hAnsi="Times New Roman"/>
          <w:sz w:val="28"/>
          <w:szCs w:val="28"/>
        </w:rPr>
        <w:t>банкетками</w:t>
      </w:r>
      <w:proofErr w:type="spellEnd"/>
      <w:r w:rsidRPr="00852C45">
        <w:rPr>
          <w:rFonts w:ascii="Times New Roman" w:hAnsi="Times New Roman"/>
          <w:sz w:val="28"/>
          <w:szCs w:val="28"/>
        </w:rPr>
        <w:t>), столами и канцелярскими принадлежностями, необходимыми для оформлени</w:t>
      </w:r>
      <w:bookmarkStart w:id="29" w:name="sub_21513"/>
      <w:bookmarkEnd w:id="28"/>
      <w:r>
        <w:rPr>
          <w:rFonts w:ascii="Times New Roman" w:hAnsi="Times New Roman"/>
          <w:sz w:val="28"/>
          <w:szCs w:val="28"/>
        </w:rPr>
        <w:t>я запроса.</w:t>
      </w:r>
    </w:p>
    <w:p w:rsidR="00522946" w:rsidRPr="00852C45" w:rsidRDefault="00522946" w:rsidP="00522946">
      <w:pPr>
        <w:autoSpaceDE w:val="0"/>
        <w:autoSpaceDN w:val="0"/>
        <w:adjustRightInd w:val="0"/>
        <w:ind w:firstLine="720"/>
        <w:jc w:val="both"/>
        <w:rPr>
          <w:rFonts w:ascii="Times New Roman" w:hAnsi="Times New Roman"/>
          <w:sz w:val="28"/>
          <w:szCs w:val="28"/>
        </w:rPr>
      </w:pPr>
      <w:r w:rsidRPr="00852C45">
        <w:rPr>
          <w:rFonts w:ascii="Times New Roman" w:hAnsi="Times New Roman"/>
          <w:sz w:val="28"/>
          <w:szCs w:val="28"/>
        </w:rPr>
        <w:t>2.15.1.3. Прием заявителей осуществляется в служебных кабинетах специалистов, ведущих прием.</w:t>
      </w:r>
    </w:p>
    <w:p w:rsidR="00522946" w:rsidRPr="00852C45" w:rsidRDefault="00522946" w:rsidP="00522946">
      <w:pPr>
        <w:autoSpaceDE w:val="0"/>
        <w:autoSpaceDN w:val="0"/>
        <w:adjustRightInd w:val="0"/>
        <w:ind w:firstLine="720"/>
        <w:jc w:val="both"/>
        <w:rPr>
          <w:rFonts w:ascii="Times New Roman" w:hAnsi="Times New Roman"/>
          <w:sz w:val="28"/>
          <w:szCs w:val="28"/>
        </w:rPr>
      </w:pPr>
      <w:bookmarkStart w:id="30" w:name="sub_21514"/>
      <w:bookmarkEnd w:id="29"/>
      <w:r w:rsidRPr="00852C45">
        <w:rPr>
          <w:rFonts w:ascii="Times New Roman" w:hAnsi="Times New Roman"/>
          <w:sz w:val="28"/>
          <w:szCs w:val="28"/>
        </w:rPr>
        <w:t xml:space="preserve">2.15.1.4. Кабинеты приема заявителей оборудованы информационными табличками с указанием номера кабинета и наименования </w:t>
      </w:r>
      <w:r>
        <w:rPr>
          <w:rFonts w:ascii="Times New Roman" w:hAnsi="Times New Roman"/>
          <w:sz w:val="28"/>
          <w:szCs w:val="28"/>
        </w:rPr>
        <w:t xml:space="preserve">структурного подразделения </w:t>
      </w:r>
      <w:r w:rsidRPr="00852C45">
        <w:rPr>
          <w:rFonts w:ascii="Times New Roman" w:hAnsi="Times New Roman"/>
          <w:sz w:val="28"/>
          <w:szCs w:val="28"/>
        </w:rPr>
        <w:t>Департамента</w:t>
      </w:r>
      <w:r>
        <w:rPr>
          <w:rFonts w:ascii="Times New Roman" w:hAnsi="Times New Roman"/>
          <w:sz w:val="28"/>
          <w:szCs w:val="28"/>
        </w:rPr>
        <w:t xml:space="preserve"> образования, наименования должности</w:t>
      </w:r>
      <w:r w:rsidRPr="00852C45">
        <w:rPr>
          <w:rFonts w:ascii="Times New Roman" w:hAnsi="Times New Roman"/>
          <w:sz w:val="28"/>
          <w:szCs w:val="28"/>
        </w:rPr>
        <w:t xml:space="preserve"> специалистов, которые осуществляют прием заявителей.</w:t>
      </w:r>
    </w:p>
    <w:p w:rsidR="00522946" w:rsidRPr="00852C45" w:rsidRDefault="00522946" w:rsidP="00522946">
      <w:pPr>
        <w:autoSpaceDE w:val="0"/>
        <w:autoSpaceDN w:val="0"/>
        <w:adjustRightInd w:val="0"/>
        <w:ind w:firstLine="720"/>
        <w:jc w:val="both"/>
        <w:rPr>
          <w:rFonts w:ascii="Times New Roman" w:hAnsi="Times New Roman"/>
          <w:sz w:val="28"/>
          <w:szCs w:val="28"/>
        </w:rPr>
      </w:pPr>
      <w:bookmarkStart w:id="31" w:name="sub_21515"/>
      <w:bookmarkEnd w:id="30"/>
      <w:r w:rsidRPr="00852C45">
        <w:rPr>
          <w:rFonts w:ascii="Times New Roman" w:hAnsi="Times New Roman"/>
          <w:sz w:val="28"/>
          <w:szCs w:val="28"/>
        </w:rPr>
        <w:t xml:space="preserve">2.15.1.5. В целях обеспечения конфиденциальности сведений о заявителе одним специалистом </w:t>
      </w:r>
      <w:r>
        <w:rPr>
          <w:rFonts w:ascii="Times New Roman" w:hAnsi="Times New Roman"/>
          <w:sz w:val="28"/>
          <w:szCs w:val="28"/>
        </w:rPr>
        <w:t>Департамента образования</w:t>
      </w:r>
      <w:r w:rsidRPr="00852C45">
        <w:rPr>
          <w:rFonts w:ascii="Times New Roman" w:hAnsi="Times New Roman"/>
          <w:sz w:val="28"/>
          <w:szCs w:val="28"/>
        </w:rPr>
        <w:t xml:space="preserve"> одновременно ведется прием только одного заявителя. Одновременный прием двух и более заявителей не допускается.</w:t>
      </w:r>
    </w:p>
    <w:p w:rsidR="00522946" w:rsidRPr="00852C45" w:rsidRDefault="00522946" w:rsidP="00522946">
      <w:pPr>
        <w:autoSpaceDE w:val="0"/>
        <w:autoSpaceDN w:val="0"/>
        <w:adjustRightInd w:val="0"/>
        <w:ind w:firstLine="720"/>
        <w:jc w:val="both"/>
        <w:rPr>
          <w:rFonts w:ascii="Times New Roman" w:hAnsi="Times New Roman"/>
          <w:sz w:val="28"/>
          <w:szCs w:val="28"/>
        </w:rPr>
      </w:pPr>
      <w:bookmarkStart w:id="32" w:name="sub_21516"/>
      <w:bookmarkEnd w:id="31"/>
      <w:r w:rsidRPr="00852C45">
        <w:rPr>
          <w:rFonts w:ascii="Times New Roman" w:hAnsi="Times New Roman"/>
          <w:sz w:val="28"/>
          <w:szCs w:val="28"/>
        </w:rPr>
        <w:t xml:space="preserve">2.15.1.6. Информационный стенд, содержащий информацию о порядке предоставления государственной </w:t>
      </w:r>
      <w:r>
        <w:rPr>
          <w:rFonts w:ascii="Times New Roman" w:hAnsi="Times New Roman"/>
          <w:sz w:val="28"/>
          <w:szCs w:val="28"/>
        </w:rPr>
        <w:t>услуги (перечне документов, формах и образцах</w:t>
      </w:r>
      <w:r w:rsidRPr="00852C45">
        <w:rPr>
          <w:rFonts w:ascii="Times New Roman" w:hAnsi="Times New Roman"/>
          <w:sz w:val="28"/>
          <w:szCs w:val="28"/>
        </w:rPr>
        <w:t xml:space="preserve"> документов, необходимых для ее предоставления), размещается в холле Департамента.</w:t>
      </w:r>
    </w:p>
    <w:p w:rsidR="00522946" w:rsidRPr="001960D8" w:rsidRDefault="00522946" w:rsidP="00522946">
      <w:pPr>
        <w:autoSpaceDE w:val="0"/>
        <w:autoSpaceDN w:val="0"/>
        <w:adjustRightInd w:val="0"/>
        <w:ind w:firstLine="720"/>
        <w:jc w:val="both"/>
        <w:rPr>
          <w:rFonts w:ascii="Times New Roman" w:hAnsi="Times New Roman"/>
          <w:color w:val="000000" w:themeColor="text1"/>
          <w:sz w:val="28"/>
          <w:szCs w:val="28"/>
        </w:rPr>
      </w:pPr>
      <w:bookmarkStart w:id="33" w:name="sub_21517"/>
      <w:bookmarkEnd w:id="32"/>
      <w:r w:rsidRPr="00852C45">
        <w:rPr>
          <w:rFonts w:ascii="Times New Roman" w:hAnsi="Times New Roman"/>
          <w:sz w:val="28"/>
          <w:szCs w:val="28"/>
        </w:rPr>
        <w:t xml:space="preserve">2.15.1.7. Вход в здание (помещение)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w:t>
      </w:r>
      <w:r w:rsidRPr="001960D8">
        <w:rPr>
          <w:rFonts w:ascii="Times New Roman" w:hAnsi="Times New Roman"/>
          <w:color w:val="000000" w:themeColor="text1"/>
          <w:sz w:val="28"/>
          <w:szCs w:val="28"/>
        </w:rPr>
        <w:t xml:space="preserve">и инвалидных колясок в соответствии с требованиями </w:t>
      </w:r>
      <w:hyperlink r:id="rId13" w:history="1">
        <w:r w:rsidRPr="001960D8">
          <w:rPr>
            <w:rFonts w:ascii="Times New Roman" w:hAnsi="Times New Roman"/>
            <w:color w:val="000000" w:themeColor="text1"/>
            <w:sz w:val="28"/>
            <w:szCs w:val="28"/>
          </w:rPr>
          <w:t>Федерального Закона</w:t>
        </w:r>
      </w:hyperlink>
      <w:r>
        <w:rPr>
          <w:rFonts w:ascii="Times New Roman" w:hAnsi="Times New Roman"/>
          <w:color w:val="000000" w:themeColor="text1"/>
          <w:sz w:val="28"/>
          <w:szCs w:val="28"/>
        </w:rPr>
        <w:t xml:space="preserve"> «</w:t>
      </w:r>
      <w:r w:rsidRPr="001960D8">
        <w:rPr>
          <w:rFonts w:ascii="Times New Roman" w:hAnsi="Times New Roman"/>
          <w:color w:val="000000" w:themeColor="text1"/>
          <w:sz w:val="28"/>
          <w:szCs w:val="28"/>
        </w:rPr>
        <w:t>Технический регламент о бе</w:t>
      </w:r>
      <w:r>
        <w:rPr>
          <w:rFonts w:ascii="Times New Roman" w:hAnsi="Times New Roman"/>
          <w:color w:val="000000" w:themeColor="text1"/>
          <w:sz w:val="28"/>
          <w:szCs w:val="28"/>
        </w:rPr>
        <w:t>зопасности зданий и сооружений».</w:t>
      </w:r>
    </w:p>
    <w:p w:rsidR="00522946" w:rsidRPr="00852C45" w:rsidRDefault="00522946" w:rsidP="00522946">
      <w:pPr>
        <w:autoSpaceDE w:val="0"/>
        <w:autoSpaceDN w:val="0"/>
        <w:adjustRightInd w:val="0"/>
        <w:ind w:firstLine="720"/>
        <w:jc w:val="both"/>
        <w:rPr>
          <w:rFonts w:ascii="Times New Roman" w:hAnsi="Times New Roman"/>
          <w:sz w:val="28"/>
          <w:szCs w:val="28"/>
        </w:rPr>
      </w:pPr>
      <w:bookmarkStart w:id="34" w:name="sub_21518"/>
      <w:bookmarkEnd w:id="33"/>
      <w:r w:rsidRPr="00852C45">
        <w:rPr>
          <w:rFonts w:ascii="Times New Roman" w:hAnsi="Times New Roman"/>
          <w:sz w:val="28"/>
          <w:szCs w:val="28"/>
        </w:rPr>
        <w:t>2.15.1.8.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522946" w:rsidRPr="00852C45" w:rsidRDefault="00522946" w:rsidP="00522946">
      <w:pPr>
        <w:autoSpaceDE w:val="0"/>
        <w:autoSpaceDN w:val="0"/>
        <w:adjustRightInd w:val="0"/>
        <w:ind w:firstLine="720"/>
        <w:jc w:val="both"/>
        <w:rPr>
          <w:rFonts w:ascii="Times New Roman" w:hAnsi="Times New Roman"/>
          <w:sz w:val="28"/>
          <w:szCs w:val="28"/>
        </w:rPr>
      </w:pPr>
      <w:bookmarkStart w:id="35" w:name="sub_21519"/>
      <w:bookmarkEnd w:id="34"/>
      <w:r w:rsidRPr="00852C45">
        <w:rPr>
          <w:rFonts w:ascii="Times New Roman" w:hAnsi="Times New Roman"/>
          <w:sz w:val="28"/>
          <w:szCs w:val="28"/>
        </w:rPr>
        <w:t>2.15.1.9. В здании организован бесплатный туалет для посетителей, в том числе туалет, предназначенный для инвалидов.</w:t>
      </w:r>
    </w:p>
    <w:p w:rsidR="00522946" w:rsidRPr="00852C45" w:rsidRDefault="00522946" w:rsidP="00522946">
      <w:pPr>
        <w:autoSpaceDE w:val="0"/>
        <w:autoSpaceDN w:val="0"/>
        <w:adjustRightInd w:val="0"/>
        <w:ind w:firstLine="720"/>
        <w:jc w:val="both"/>
        <w:rPr>
          <w:rFonts w:ascii="Times New Roman" w:hAnsi="Times New Roman"/>
          <w:sz w:val="28"/>
          <w:szCs w:val="28"/>
        </w:rPr>
      </w:pPr>
      <w:bookmarkStart w:id="36" w:name="sub_215110"/>
      <w:bookmarkEnd w:id="35"/>
      <w:r w:rsidRPr="00852C45">
        <w:rPr>
          <w:rFonts w:ascii="Times New Roman" w:hAnsi="Times New Roman"/>
          <w:sz w:val="28"/>
          <w:szCs w:val="28"/>
        </w:rPr>
        <w:t>2.15.1.10. На территории, прилегающей к зданию, расположена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22946" w:rsidRPr="008C2B25" w:rsidRDefault="00522946" w:rsidP="00522946">
      <w:pPr>
        <w:autoSpaceDE w:val="0"/>
        <w:autoSpaceDN w:val="0"/>
        <w:adjustRightInd w:val="0"/>
        <w:ind w:firstLine="720"/>
        <w:jc w:val="both"/>
        <w:rPr>
          <w:rFonts w:ascii="Times New Roman" w:hAnsi="Times New Roman"/>
          <w:b/>
          <w:sz w:val="28"/>
          <w:szCs w:val="28"/>
        </w:rPr>
      </w:pPr>
      <w:bookmarkStart w:id="37" w:name="sub_2153"/>
      <w:bookmarkEnd w:id="36"/>
      <w:r w:rsidRPr="008C2B25">
        <w:rPr>
          <w:rFonts w:ascii="Times New Roman" w:hAnsi="Times New Roman"/>
          <w:b/>
          <w:sz w:val="28"/>
          <w:szCs w:val="28"/>
        </w:rPr>
        <w:t>2.15.2. При предоставлении государственной услуги через МФЦ:</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2.15.2.1. Помещения для лиц, предоставляющих государственную услугу, и места ожидания и приема заявителей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2.15.2.2. Информационные стенды, содержащие актуальную и исчерпывающую информацию, необходимую для получения государственных услуг согласно Правилам организации деятельности многофункциональных </w:t>
      </w:r>
      <w:r>
        <w:rPr>
          <w:rFonts w:ascii="Times New Roman" w:hAnsi="Times New Roman"/>
          <w:sz w:val="28"/>
          <w:szCs w:val="28"/>
        </w:rPr>
        <w:lastRenderedPageBreak/>
        <w:t>центров предоставления государственных и муниципальных услуг, утвержденным постановлением Правительства РФ от 22.12.2012 № 1376, размещаются в секторе ожидания и информирования помещения МФЦ.</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2.15.2.3. Помещение МФЦ включает не менее одного окна (иного специально оборудованного рабочего места), предназначенного для информирования заявителей о порядке предоставления государственных услуг, о ходе рассмотрения запросов о предоставлении государственных услуг, а также для предоставления иной информации, в том числе указанной в подпункте 2.15.2.2 настоящего административного регламента.</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2.15.2.4. В помещении МФЦ размещается программно-</w:t>
      </w:r>
      <w:proofErr w:type="gramStart"/>
      <w:r>
        <w:rPr>
          <w:rFonts w:ascii="Times New Roman" w:hAnsi="Times New Roman"/>
          <w:sz w:val="28"/>
          <w:szCs w:val="28"/>
        </w:rPr>
        <w:t>аппаратный  комплекс</w:t>
      </w:r>
      <w:proofErr w:type="gramEnd"/>
      <w:r>
        <w:rPr>
          <w:rFonts w:ascii="Times New Roman" w:hAnsi="Times New Roman"/>
          <w:sz w:val="28"/>
          <w:szCs w:val="28"/>
        </w:rPr>
        <w:t>, обеспечивающий доступ заявителей к Единому порталу, к Интернет-порталу Нижегородской области, а также к информации о государственных и муниципальных услугах, предоставляемых в МФЦ.</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2.15.2.5. Помещения МФЦ оборудуются стульями, кресельными секциями, скамьями (</w:t>
      </w:r>
      <w:proofErr w:type="spellStart"/>
      <w:r>
        <w:rPr>
          <w:rFonts w:ascii="Times New Roman" w:hAnsi="Times New Roman"/>
          <w:sz w:val="28"/>
          <w:szCs w:val="28"/>
        </w:rPr>
        <w:t>банкетками</w:t>
      </w:r>
      <w:proofErr w:type="spellEnd"/>
      <w:r>
        <w:rPr>
          <w:rFonts w:ascii="Times New Roman" w:hAnsi="Times New Roman"/>
          <w:sz w:val="28"/>
          <w:szCs w:val="28"/>
        </w:rPr>
        <w:t>) и столами (стойками) для оформления документов с размещением около них форм (бланков) документов, необходимых для получения муниципальных услуг.</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2.15.2.6. В помещении МФЦ размещается электронная система управления очередью.</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2.15.2.7. 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w:t>
      </w:r>
      <w:r w:rsidR="00AA1FA9">
        <w:rPr>
          <w:rFonts w:ascii="Times New Roman" w:hAnsi="Times New Roman"/>
          <w:sz w:val="28"/>
          <w:szCs w:val="28"/>
        </w:rPr>
        <w:t>МФЦ,</w:t>
      </w:r>
      <w:r>
        <w:rPr>
          <w:rFonts w:ascii="Times New Roman" w:hAnsi="Times New Roman"/>
          <w:sz w:val="28"/>
          <w:szCs w:val="28"/>
        </w:rPr>
        <w:t xml:space="preserve"> осуществляющего прием и выдачу документов.</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2.15.2.8. Вход в здание (помещение) и выход из него оборудован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w:t>
      </w:r>
      <w:r w:rsidR="00AA1FA9">
        <w:rPr>
          <w:rFonts w:ascii="Times New Roman" w:hAnsi="Times New Roman"/>
          <w:sz w:val="28"/>
          <w:szCs w:val="28"/>
        </w:rPr>
        <w:t xml:space="preserve">ребованиями Федерального закона от 30.12.2009 № 384-ФЗ </w:t>
      </w:r>
      <w:r>
        <w:rPr>
          <w:rFonts w:ascii="Times New Roman" w:hAnsi="Times New Roman"/>
          <w:sz w:val="28"/>
          <w:szCs w:val="28"/>
        </w:rPr>
        <w:t>«Технический регламент о безопасности зданий и сооружений».</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2.15.2.9. Помещения, предназначенные для работы с заявителями, расположены на нижнем этаже здания и имеют отдельный вход. В случае расположения данных помещений на втором этаже и выше здание оснащено лифтом, эскалатором или иными автоматическими подъемными устройствами, в том числе для инвалидов.</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2.15.2.10. В здании организован бесплатный туалет для посетителей в том числе туалет, предназначенный для инвалидов.</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2.15.2.11. На территории, прилегающей к зданию, </w:t>
      </w:r>
      <w:proofErr w:type="gramStart"/>
      <w:r>
        <w:rPr>
          <w:rFonts w:ascii="Times New Roman" w:hAnsi="Times New Roman"/>
          <w:sz w:val="28"/>
          <w:szCs w:val="28"/>
        </w:rPr>
        <w:t>расположена  бесплатная</w:t>
      </w:r>
      <w:proofErr w:type="gramEnd"/>
      <w:r>
        <w:rPr>
          <w:rFonts w:ascii="Times New Roman" w:hAnsi="Times New Roman"/>
          <w:sz w:val="28"/>
          <w:szCs w:val="28"/>
        </w:rPr>
        <w:t xml:space="preserve">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22946" w:rsidRPr="00852C45" w:rsidRDefault="00522946" w:rsidP="00522946">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 xml:space="preserve">2.15.3. </w:t>
      </w:r>
      <w:r w:rsidRPr="00852C45">
        <w:rPr>
          <w:rFonts w:ascii="Times New Roman" w:hAnsi="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w:t>
      </w:r>
      <w:r>
        <w:rPr>
          <w:rFonts w:ascii="Times New Roman" w:hAnsi="Times New Roman"/>
          <w:sz w:val="28"/>
          <w:szCs w:val="28"/>
        </w:rPr>
        <w:t xml:space="preserve">авления государственной услуги </w:t>
      </w:r>
      <w:r w:rsidRPr="00852C45">
        <w:rPr>
          <w:rFonts w:ascii="Times New Roman" w:hAnsi="Times New Roman"/>
          <w:sz w:val="28"/>
          <w:szCs w:val="28"/>
        </w:rPr>
        <w:t>им обеспечиваются:</w:t>
      </w:r>
    </w:p>
    <w:p w:rsidR="00522946" w:rsidRDefault="00522946" w:rsidP="00522946">
      <w:pPr>
        <w:autoSpaceDE w:val="0"/>
        <w:autoSpaceDN w:val="0"/>
        <w:adjustRightInd w:val="0"/>
        <w:ind w:firstLine="720"/>
        <w:jc w:val="both"/>
        <w:rPr>
          <w:rFonts w:ascii="Times New Roman" w:hAnsi="Times New Roman"/>
          <w:sz w:val="28"/>
          <w:szCs w:val="28"/>
        </w:rPr>
      </w:pPr>
      <w:bookmarkStart w:id="38" w:name="sub_21531"/>
      <w:bookmarkEnd w:id="37"/>
      <w:r w:rsidRPr="00852C45">
        <w:rPr>
          <w:rFonts w:ascii="Times New Roman" w:hAnsi="Times New Roman"/>
          <w:sz w:val="28"/>
          <w:szCs w:val="28"/>
        </w:rPr>
        <w:t>1) условия для беспрепятственного доступа к объекту (зданию, помещению), в котором предоставляется государственная услуга</w:t>
      </w:r>
      <w:bookmarkStart w:id="39" w:name="sub_21532"/>
      <w:bookmarkEnd w:id="38"/>
      <w:r>
        <w:rPr>
          <w:rFonts w:ascii="Times New Roman" w:hAnsi="Times New Roman"/>
          <w:sz w:val="28"/>
          <w:szCs w:val="28"/>
        </w:rPr>
        <w:t>;</w:t>
      </w:r>
    </w:p>
    <w:p w:rsidR="00522946" w:rsidRPr="00852C45" w:rsidRDefault="00522946" w:rsidP="00522946">
      <w:pPr>
        <w:autoSpaceDE w:val="0"/>
        <w:autoSpaceDN w:val="0"/>
        <w:adjustRightInd w:val="0"/>
        <w:ind w:firstLine="720"/>
        <w:jc w:val="both"/>
        <w:rPr>
          <w:rFonts w:ascii="Times New Roman" w:hAnsi="Times New Roman"/>
          <w:sz w:val="28"/>
          <w:szCs w:val="28"/>
        </w:rPr>
      </w:pPr>
      <w:r w:rsidRPr="00852C45">
        <w:rPr>
          <w:rFonts w:ascii="Times New Roman" w:hAnsi="Times New Roman"/>
          <w:sz w:val="28"/>
          <w:szCs w:val="28"/>
        </w:rPr>
        <w:lastRenderedPageBreak/>
        <w:t>2) возможность самостоятельного передвижения по территории, на которой расположены объекты (здания, помещения), в которых предоста</w:t>
      </w:r>
      <w:r>
        <w:rPr>
          <w:rFonts w:ascii="Times New Roman" w:hAnsi="Times New Roman"/>
          <w:sz w:val="28"/>
          <w:szCs w:val="28"/>
        </w:rPr>
        <w:t xml:space="preserve">вляется государственная услуга, </w:t>
      </w:r>
      <w:r w:rsidRPr="00852C45">
        <w:rPr>
          <w:rFonts w:ascii="Times New Roman" w:hAnsi="Times New Roman"/>
          <w:sz w:val="28"/>
          <w:szCs w:val="28"/>
        </w:rPr>
        <w:t>а также входа в такие объекты и выхода из них, посадки в транспортное средство и высадки из него, в том числе с использованием кресла-коляски;</w:t>
      </w:r>
    </w:p>
    <w:p w:rsidR="00522946" w:rsidRPr="00852C45" w:rsidRDefault="00522946" w:rsidP="00522946">
      <w:pPr>
        <w:autoSpaceDE w:val="0"/>
        <w:autoSpaceDN w:val="0"/>
        <w:adjustRightInd w:val="0"/>
        <w:ind w:firstLine="720"/>
        <w:jc w:val="both"/>
        <w:rPr>
          <w:rFonts w:ascii="Times New Roman" w:hAnsi="Times New Roman"/>
          <w:sz w:val="28"/>
          <w:szCs w:val="28"/>
        </w:rPr>
      </w:pPr>
      <w:bookmarkStart w:id="40" w:name="sub_21533"/>
      <w:bookmarkEnd w:id="39"/>
      <w:r w:rsidRPr="00852C45">
        <w:rPr>
          <w:rFonts w:ascii="Times New Roman" w:hAnsi="Times New Roman"/>
          <w:sz w:val="28"/>
          <w:szCs w:val="28"/>
        </w:rPr>
        <w:t>3) сопровождение инвалидов, имеющих стойкие расстройства функции зрения и самостоятельного передвижения;</w:t>
      </w:r>
    </w:p>
    <w:p w:rsidR="00522946" w:rsidRPr="00852C45" w:rsidRDefault="00522946" w:rsidP="00522946">
      <w:pPr>
        <w:autoSpaceDE w:val="0"/>
        <w:autoSpaceDN w:val="0"/>
        <w:adjustRightInd w:val="0"/>
        <w:ind w:firstLine="720"/>
        <w:jc w:val="both"/>
        <w:rPr>
          <w:rFonts w:ascii="Times New Roman" w:hAnsi="Times New Roman"/>
          <w:sz w:val="28"/>
          <w:szCs w:val="28"/>
        </w:rPr>
      </w:pPr>
      <w:bookmarkStart w:id="41" w:name="sub_21534"/>
      <w:bookmarkEnd w:id="40"/>
      <w:r w:rsidRPr="00852C45">
        <w:rPr>
          <w:rFonts w:ascii="Times New Roman" w:hAnsi="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w:t>
      </w:r>
      <w:r>
        <w:rPr>
          <w:rFonts w:ascii="Times New Roman" w:hAnsi="Times New Roman"/>
          <w:sz w:val="28"/>
          <w:szCs w:val="28"/>
        </w:rPr>
        <w:t xml:space="preserve">вляется государственная услуга, </w:t>
      </w:r>
      <w:r w:rsidRPr="00852C45">
        <w:rPr>
          <w:rFonts w:ascii="Times New Roman" w:hAnsi="Times New Roman"/>
          <w:sz w:val="28"/>
          <w:szCs w:val="28"/>
        </w:rPr>
        <w:t>с учетом ограничений их жизнедеятельности;</w:t>
      </w:r>
    </w:p>
    <w:p w:rsidR="00522946" w:rsidRPr="00852C45" w:rsidRDefault="00522946" w:rsidP="00522946">
      <w:pPr>
        <w:autoSpaceDE w:val="0"/>
        <w:autoSpaceDN w:val="0"/>
        <w:adjustRightInd w:val="0"/>
        <w:ind w:firstLine="720"/>
        <w:jc w:val="both"/>
        <w:rPr>
          <w:rFonts w:ascii="Times New Roman" w:hAnsi="Times New Roman"/>
          <w:sz w:val="28"/>
          <w:szCs w:val="28"/>
        </w:rPr>
      </w:pPr>
      <w:bookmarkStart w:id="42" w:name="sub_21535"/>
      <w:bookmarkEnd w:id="41"/>
      <w:r w:rsidRPr="00852C45">
        <w:rPr>
          <w:rFonts w:ascii="Times New Roman" w:hAnsi="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w:t>
      </w:r>
      <w:r>
        <w:rPr>
          <w:rFonts w:ascii="Times New Roman" w:hAnsi="Times New Roman"/>
          <w:sz w:val="28"/>
          <w:szCs w:val="28"/>
        </w:rPr>
        <w:t>ельефно-точечным шрифтом Брайля;</w:t>
      </w:r>
    </w:p>
    <w:p w:rsidR="00522946" w:rsidRPr="00852C45" w:rsidRDefault="00522946" w:rsidP="00522946">
      <w:pPr>
        <w:autoSpaceDE w:val="0"/>
        <w:autoSpaceDN w:val="0"/>
        <w:adjustRightInd w:val="0"/>
        <w:ind w:firstLine="720"/>
        <w:jc w:val="both"/>
        <w:rPr>
          <w:rFonts w:ascii="Times New Roman" w:hAnsi="Times New Roman"/>
          <w:sz w:val="28"/>
          <w:szCs w:val="28"/>
        </w:rPr>
      </w:pPr>
      <w:bookmarkStart w:id="43" w:name="sub_21536"/>
      <w:bookmarkEnd w:id="42"/>
      <w:r w:rsidRPr="00852C45">
        <w:rPr>
          <w:rFonts w:ascii="Times New Roman" w:hAnsi="Times New Roman"/>
          <w:sz w:val="28"/>
          <w:szCs w:val="28"/>
        </w:rPr>
        <w:t xml:space="preserve">6) допуск </w:t>
      </w:r>
      <w:proofErr w:type="spellStart"/>
      <w:r w:rsidRPr="00852C45">
        <w:rPr>
          <w:rFonts w:ascii="Times New Roman" w:hAnsi="Times New Roman"/>
          <w:sz w:val="28"/>
          <w:szCs w:val="28"/>
        </w:rPr>
        <w:t>сурдопереводчика</w:t>
      </w:r>
      <w:proofErr w:type="spellEnd"/>
      <w:r w:rsidRPr="00852C45">
        <w:rPr>
          <w:rFonts w:ascii="Times New Roman" w:hAnsi="Times New Roman"/>
          <w:sz w:val="28"/>
          <w:szCs w:val="28"/>
        </w:rPr>
        <w:t xml:space="preserve"> и </w:t>
      </w:r>
      <w:proofErr w:type="spellStart"/>
      <w:r w:rsidRPr="00852C45">
        <w:rPr>
          <w:rFonts w:ascii="Times New Roman" w:hAnsi="Times New Roman"/>
          <w:sz w:val="28"/>
          <w:szCs w:val="28"/>
        </w:rPr>
        <w:t>тифлосурдопереводчика</w:t>
      </w:r>
      <w:proofErr w:type="spellEnd"/>
      <w:r w:rsidRPr="00852C45">
        <w:rPr>
          <w:rFonts w:ascii="Times New Roman" w:hAnsi="Times New Roman"/>
          <w:sz w:val="28"/>
          <w:szCs w:val="28"/>
        </w:rPr>
        <w:t>;</w:t>
      </w:r>
    </w:p>
    <w:p w:rsidR="00522946" w:rsidRPr="001960D8" w:rsidRDefault="00522946" w:rsidP="00522946">
      <w:pPr>
        <w:autoSpaceDE w:val="0"/>
        <w:autoSpaceDN w:val="0"/>
        <w:adjustRightInd w:val="0"/>
        <w:ind w:firstLine="720"/>
        <w:jc w:val="both"/>
        <w:rPr>
          <w:rFonts w:ascii="Times New Roman" w:hAnsi="Times New Roman"/>
          <w:color w:val="000000" w:themeColor="text1"/>
          <w:sz w:val="28"/>
          <w:szCs w:val="28"/>
        </w:rPr>
      </w:pPr>
      <w:bookmarkStart w:id="44" w:name="sub_21537"/>
      <w:bookmarkEnd w:id="43"/>
      <w:r w:rsidRPr="001960D8">
        <w:rPr>
          <w:rFonts w:ascii="Times New Roman" w:hAnsi="Times New Roman"/>
          <w:color w:val="000000" w:themeColor="text1"/>
          <w:sz w:val="28"/>
          <w:szCs w:val="28"/>
        </w:rPr>
        <w:t>7) допуск собаки-проводника на объекты (здания, помещения), в которых предоста</w:t>
      </w:r>
      <w:r>
        <w:rPr>
          <w:rFonts w:ascii="Times New Roman" w:hAnsi="Times New Roman"/>
          <w:color w:val="000000" w:themeColor="text1"/>
          <w:sz w:val="28"/>
          <w:szCs w:val="28"/>
        </w:rPr>
        <w:t xml:space="preserve">вляется государственная услуга, </w:t>
      </w:r>
      <w:r w:rsidRPr="001960D8">
        <w:rPr>
          <w:rFonts w:ascii="Times New Roman" w:hAnsi="Times New Roman"/>
          <w:color w:val="000000" w:themeColor="text1"/>
          <w:sz w:val="28"/>
          <w:szCs w:val="28"/>
        </w:rPr>
        <w:t xml:space="preserve">при наличии документа, подтверждающего ее специальное обучение и выдаваемого по </w:t>
      </w:r>
      <w:hyperlink r:id="rId14" w:history="1">
        <w:r w:rsidRPr="001960D8">
          <w:rPr>
            <w:rFonts w:ascii="Times New Roman" w:hAnsi="Times New Roman"/>
            <w:color w:val="000000" w:themeColor="text1"/>
            <w:sz w:val="28"/>
            <w:szCs w:val="28"/>
          </w:rPr>
          <w:t>форме</w:t>
        </w:r>
      </w:hyperlink>
      <w:r w:rsidRPr="001960D8">
        <w:rPr>
          <w:rFonts w:ascii="Times New Roman" w:hAnsi="Times New Roman"/>
          <w:color w:val="000000" w:themeColor="text1"/>
          <w:sz w:val="28"/>
          <w:szCs w:val="28"/>
        </w:rPr>
        <w:t xml:space="preserve"> и в </w:t>
      </w:r>
      <w:hyperlink r:id="rId15" w:history="1">
        <w:r w:rsidRPr="001960D8">
          <w:rPr>
            <w:rFonts w:ascii="Times New Roman" w:hAnsi="Times New Roman"/>
            <w:color w:val="000000" w:themeColor="text1"/>
            <w:sz w:val="28"/>
            <w:szCs w:val="28"/>
          </w:rPr>
          <w:t>порядке</w:t>
        </w:r>
      </w:hyperlink>
      <w:r w:rsidRPr="001960D8">
        <w:rPr>
          <w:rFonts w:ascii="Times New Roman" w:hAnsi="Times New Roman"/>
          <w:color w:val="000000" w:themeColor="text1"/>
          <w:sz w:val="28"/>
          <w:szCs w:val="28"/>
        </w:rPr>
        <w:t xml:space="preserve">, которые установлены </w:t>
      </w:r>
      <w:hyperlink r:id="rId16" w:history="1">
        <w:r w:rsidRPr="001960D8">
          <w:rPr>
            <w:rFonts w:ascii="Times New Roman" w:hAnsi="Times New Roman"/>
            <w:color w:val="000000" w:themeColor="text1"/>
            <w:sz w:val="28"/>
            <w:szCs w:val="28"/>
          </w:rPr>
          <w:t>приказом</w:t>
        </w:r>
      </w:hyperlink>
      <w:r w:rsidRPr="001960D8">
        <w:rPr>
          <w:rFonts w:ascii="Times New Roman" w:hAnsi="Times New Roman"/>
          <w:color w:val="000000" w:themeColor="text1"/>
          <w:sz w:val="28"/>
          <w:szCs w:val="28"/>
        </w:rPr>
        <w:t xml:space="preserve"> Министерства труда и социальной защиты РФ от 22.06.2015 №</w:t>
      </w:r>
      <w:r>
        <w:rPr>
          <w:rFonts w:ascii="Times New Roman" w:hAnsi="Times New Roman"/>
          <w:color w:val="000000" w:themeColor="text1"/>
          <w:sz w:val="28"/>
          <w:szCs w:val="28"/>
        </w:rPr>
        <w:t xml:space="preserve"> 386н «</w:t>
      </w:r>
      <w:r w:rsidRPr="001960D8">
        <w:rPr>
          <w:rFonts w:ascii="Times New Roman" w:hAnsi="Times New Roman"/>
          <w:color w:val="000000" w:themeColor="text1"/>
          <w:sz w:val="28"/>
          <w:szCs w:val="28"/>
        </w:rPr>
        <w:t>Об утверждении формы документа, подтверждающего специальное обучение собаки-проводника, и порядка его выд</w:t>
      </w:r>
      <w:r>
        <w:rPr>
          <w:rFonts w:ascii="Times New Roman" w:hAnsi="Times New Roman"/>
          <w:color w:val="000000" w:themeColor="text1"/>
          <w:sz w:val="28"/>
          <w:szCs w:val="28"/>
        </w:rPr>
        <w:t>ачи»;</w:t>
      </w:r>
    </w:p>
    <w:p w:rsidR="00522946" w:rsidRPr="00852C45" w:rsidRDefault="00522946" w:rsidP="00522946">
      <w:pPr>
        <w:autoSpaceDE w:val="0"/>
        <w:autoSpaceDN w:val="0"/>
        <w:adjustRightInd w:val="0"/>
        <w:ind w:firstLine="720"/>
        <w:jc w:val="both"/>
        <w:rPr>
          <w:rFonts w:ascii="Times New Roman" w:hAnsi="Times New Roman"/>
          <w:sz w:val="28"/>
          <w:szCs w:val="28"/>
        </w:rPr>
      </w:pPr>
      <w:bookmarkStart w:id="45" w:name="sub_21538"/>
      <w:bookmarkEnd w:id="44"/>
      <w:r w:rsidRPr="00852C45">
        <w:rPr>
          <w:rFonts w:ascii="Times New Roman" w:hAnsi="Times New Roman"/>
          <w:sz w:val="28"/>
          <w:szCs w:val="28"/>
        </w:rPr>
        <w:t>8) оказание инвалидам помощи в преодолении барьеров, мешающих получе</w:t>
      </w:r>
      <w:r>
        <w:rPr>
          <w:rFonts w:ascii="Times New Roman" w:hAnsi="Times New Roman"/>
          <w:sz w:val="28"/>
          <w:szCs w:val="28"/>
        </w:rPr>
        <w:t xml:space="preserve">нию ими государственной услуги </w:t>
      </w:r>
      <w:r w:rsidRPr="00852C45">
        <w:rPr>
          <w:rFonts w:ascii="Times New Roman" w:hAnsi="Times New Roman"/>
          <w:sz w:val="28"/>
          <w:szCs w:val="28"/>
        </w:rPr>
        <w:t>наравне с другими лицами.</w:t>
      </w:r>
    </w:p>
    <w:bookmarkEnd w:id="45"/>
    <w:p w:rsidR="00522946" w:rsidRPr="00852C45" w:rsidRDefault="00522946" w:rsidP="00522946">
      <w:pPr>
        <w:autoSpaceDE w:val="0"/>
        <w:autoSpaceDN w:val="0"/>
        <w:adjustRightInd w:val="0"/>
        <w:ind w:firstLine="720"/>
        <w:jc w:val="both"/>
        <w:rPr>
          <w:rFonts w:ascii="Times New Roman" w:hAnsi="Times New Roman"/>
          <w:sz w:val="28"/>
          <w:szCs w:val="28"/>
        </w:rPr>
      </w:pPr>
      <w:r w:rsidRPr="00852C45">
        <w:rPr>
          <w:rFonts w:ascii="Times New Roman" w:hAnsi="Times New Roman"/>
          <w:sz w:val="28"/>
          <w:szCs w:val="28"/>
        </w:rPr>
        <w:t>В случае невозможности полностью приспособить объект с учетом потребности инвалида, собственник этого объекта обеспечивает инвалиду доступ к месту предост</w:t>
      </w:r>
      <w:r>
        <w:rPr>
          <w:rFonts w:ascii="Times New Roman" w:hAnsi="Times New Roman"/>
          <w:sz w:val="28"/>
          <w:szCs w:val="28"/>
        </w:rPr>
        <w:t xml:space="preserve">авления государственной услуги </w:t>
      </w:r>
      <w:r w:rsidRPr="00852C45">
        <w:rPr>
          <w:rFonts w:ascii="Times New Roman" w:hAnsi="Times New Roman"/>
          <w:sz w:val="28"/>
          <w:szCs w:val="28"/>
        </w:rPr>
        <w:t>либо, когда это возможно, ее предоставление обеспечивается по месту жительства инва</w:t>
      </w:r>
      <w:r>
        <w:rPr>
          <w:rFonts w:ascii="Times New Roman" w:hAnsi="Times New Roman"/>
          <w:sz w:val="28"/>
          <w:szCs w:val="28"/>
        </w:rPr>
        <w:t>лида или в дистанционном режиме.</w:t>
      </w:r>
    </w:p>
    <w:p w:rsidR="00522946" w:rsidRPr="008C2B25" w:rsidRDefault="00522946" w:rsidP="00522946">
      <w:pPr>
        <w:autoSpaceDE w:val="0"/>
        <w:autoSpaceDN w:val="0"/>
        <w:adjustRightInd w:val="0"/>
        <w:ind w:firstLine="720"/>
        <w:jc w:val="both"/>
        <w:rPr>
          <w:rFonts w:ascii="Times New Roman" w:hAnsi="Times New Roman"/>
          <w:b/>
          <w:sz w:val="28"/>
          <w:szCs w:val="28"/>
        </w:rPr>
      </w:pPr>
      <w:bookmarkStart w:id="46" w:name="sub_216"/>
      <w:r w:rsidRPr="008C2B25">
        <w:rPr>
          <w:rFonts w:ascii="Times New Roman" w:hAnsi="Times New Roman"/>
          <w:b/>
          <w:sz w:val="28"/>
          <w:szCs w:val="28"/>
        </w:rPr>
        <w:t>2.16.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МФЦ (в том числе в полном объеме), посредством запроса о предоставлении нескольких государственных и (или) муниципальных услуг в МФЦ, предусмотренного статьей 15.1 Федерального закона от 27.07.2010 № 210-ФЗ «Об организации предоставления государственных и муниципальных услуг» (далее – комплексный запрос).</w:t>
      </w:r>
    </w:p>
    <w:bookmarkEnd w:id="46"/>
    <w:p w:rsidR="00522946" w:rsidRPr="00852C45"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2.16.1. </w:t>
      </w:r>
      <w:r w:rsidRPr="00852C45">
        <w:rPr>
          <w:rFonts w:ascii="Times New Roman" w:hAnsi="Times New Roman"/>
          <w:sz w:val="28"/>
          <w:szCs w:val="28"/>
        </w:rPr>
        <w:t>Показателем доступности и к</w:t>
      </w:r>
      <w:r>
        <w:rPr>
          <w:rFonts w:ascii="Times New Roman" w:hAnsi="Times New Roman"/>
          <w:sz w:val="28"/>
          <w:szCs w:val="28"/>
        </w:rPr>
        <w:t>ачества государственной услуги является:</w:t>
      </w:r>
    </w:p>
    <w:p w:rsidR="00522946" w:rsidRDefault="00522946" w:rsidP="00522946">
      <w:pPr>
        <w:autoSpaceDE w:val="0"/>
        <w:autoSpaceDN w:val="0"/>
        <w:adjustRightInd w:val="0"/>
        <w:ind w:firstLine="720"/>
        <w:jc w:val="both"/>
        <w:rPr>
          <w:rFonts w:ascii="Times New Roman" w:hAnsi="Times New Roman"/>
          <w:sz w:val="28"/>
          <w:szCs w:val="28"/>
        </w:rPr>
      </w:pPr>
      <w:bookmarkStart w:id="47" w:name="sub_2161"/>
      <w:r>
        <w:rPr>
          <w:rFonts w:ascii="Times New Roman" w:hAnsi="Times New Roman"/>
          <w:sz w:val="28"/>
          <w:szCs w:val="28"/>
        </w:rPr>
        <w:t xml:space="preserve">2.16.1.1. </w:t>
      </w:r>
      <w:r w:rsidRPr="00852C45">
        <w:rPr>
          <w:rFonts w:ascii="Times New Roman" w:hAnsi="Times New Roman"/>
          <w:sz w:val="28"/>
          <w:szCs w:val="28"/>
        </w:rPr>
        <w:t>по</w:t>
      </w:r>
      <w:r>
        <w:rPr>
          <w:rFonts w:ascii="Times New Roman" w:hAnsi="Times New Roman"/>
          <w:sz w:val="28"/>
          <w:szCs w:val="28"/>
        </w:rPr>
        <w:t xml:space="preserve">лучение государственной услуги </w:t>
      </w:r>
      <w:r w:rsidRPr="00852C45">
        <w:rPr>
          <w:rFonts w:ascii="Times New Roman" w:hAnsi="Times New Roman"/>
          <w:sz w:val="28"/>
          <w:szCs w:val="28"/>
        </w:rPr>
        <w:t>своевременно и в соответствии со стандартом предоставления государствен</w:t>
      </w:r>
      <w:r>
        <w:rPr>
          <w:rFonts w:ascii="Times New Roman" w:hAnsi="Times New Roman"/>
          <w:sz w:val="28"/>
          <w:szCs w:val="28"/>
        </w:rPr>
        <w:t>ной услуги;</w:t>
      </w:r>
      <w:bookmarkStart w:id="48" w:name="sub_2162"/>
      <w:bookmarkEnd w:id="47"/>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lastRenderedPageBreak/>
        <w:t xml:space="preserve">2.16.1.2. </w:t>
      </w:r>
      <w:r w:rsidRPr="00852C45">
        <w:rPr>
          <w:rFonts w:ascii="Times New Roman" w:hAnsi="Times New Roman"/>
          <w:sz w:val="28"/>
          <w:szCs w:val="28"/>
        </w:rPr>
        <w:t>открытый доступ для заявителей и других лиц к информации о порядке и сроках предост</w:t>
      </w:r>
      <w:r>
        <w:rPr>
          <w:rFonts w:ascii="Times New Roman" w:hAnsi="Times New Roman"/>
          <w:sz w:val="28"/>
          <w:szCs w:val="28"/>
        </w:rPr>
        <w:t xml:space="preserve">авления государственной услуги, </w:t>
      </w:r>
      <w:r w:rsidRPr="00852C45">
        <w:rPr>
          <w:rFonts w:ascii="Times New Roman" w:hAnsi="Times New Roman"/>
          <w:sz w:val="28"/>
          <w:szCs w:val="28"/>
        </w:rPr>
        <w:t>порядке обжалования действий (бездействи</w:t>
      </w:r>
      <w:r>
        <w:rPr>
          <w:rFonts w:ascii="Times New Roman" w:hAnsi="Times New Roman"/>
          <w:sz w:val="28"/>
          <w:szCs w:val="28"/>
        </w:rPr>
        <w:t>я</w:t>
      </w:r>
      <w:r w:rsidRPr="00852C45">
        <w:rPr>
          <w:rFonts w:ascii="Times New Roman" w:hAnsi="Times New Roman"/>
          <w:sz w:val="28"/>
          <w:szCs w:val="28"/>
        </w:rPr>
        <w:t xml:space="preserve">) должностных лиц </w:t>
      </w:r>
      <w:bookmarkStart w:id="49" w:name="sub_2163"/>
      <w:bookmarkEnd w:id="48"/>
      <w:r>
        <w:rPr>
          <w:rFonts w:ascii="Times New Roman" w:hAnsi="Times New Roman"/>
          <w:sz w:val="28"/>
          <w:szCs w:val="28"/>
        </w:rPr>
        <w:t>органа, предоставляющего государственную услугу;</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2.16.1.3. </w:t>
      </w:r>
      <w:r w:rsidRPr="00852C45">
        <w:rPr>
          <w:rFonts w:ascii="Times New Roman" w:hAnsi="Times New Roman"/>
          <w:sz w:val="28"/>
          <w:szCs w:val="28"/>
        </w:rPr>
        <w:t>получение полной, актуальной и достоверной информации о порядке предост</w:t>
      </w:r>
      <w:r>
        <w:rPr>
          <w:rFonts w:ascii="Times New Roman" w:hAnsi="Times New Roman"/>
          <w:sz w:val="28"/>
          <w:szCs w:val="28"/>
        </w:rPr>
        <w:t xml:space="preserve">авления государственной услуги, </w:t>
      </w:r>
      <w:r w:rsidRPr="00852C45">
        <w:rPr>
          <w:rFonts w:ascii="Times New Roman" w:hAnsi="Times New Roman"/>
          <w:sz w:val="28"/>
          <w:szCs w:val="28"/>
        </w:rPr>
        <w:t>в том числе с использованием информационно-коммуникационных технологи</w:t>
      </w:r>
      <w:bookmarkStart w:id="50" w:name="sub_2164"/>
      <w:bookmarkEnd w:id="49"/>
      <w:r>
        <w:rPr>
          <w:rFonts w:ascii="Times New Roman" w:hAnsi="Times New Roman"/>
          <w:sz w:val="28"/>
          <w:szCs w:val="28"/>
        </w:rPr>
        <w:t>й;</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2.16.1.4. </w:t>
      </w:r>
      <w:r w:rsidRPr="00852C45">
        <w:rPr>
          <w:rFonts w:ascii="Times New Roman" w:hAnsi="Times New Roman"/>
          <w:sz w:val="28"/>
          <w:szCs w:val="28"/>
        </w:rPr>
        <w:t>по</w:t>
      </w:r>
      <w:r>
        <w:rPr>
          <w:rFonts w:ascii="Times New Roman" w:hAnsi="Times New Roman"/>
          <w:sz w:val="28"/>
          <w:szCs w:val="28"/>
        </w:rPr>
        <w:t xml:space="preserve">лучение государственной услуги </w:t>
      </w:r>
      <w:r w:rsidRPr="00852C45">
        <w:rPr>
          <w:rFonts w:ascii="Times New Roman" w:hAnsi="Times New Roman"/>
          <w:sz w:val="28"/>
          <w:szCs w:val="28"/>
        </w:rPr>
        <w:t>с соблюдением стандарта предоставления государственной ус</w:t>
      </w:r>
      <w:r>
        <w:rPr>
          <w:rFonts w:ascii="Times New Roman" w:hAnsi="Times New Roman"/>
          <w:sz w:val="28"/>
          <w:szCs w:val="28"/>
        </w:rPr>
        <w:t>луги;</w:t>
      </w:r>
      <w:bookmarkStart w:id="51" w:name="sub_2165"/>
      <w:bookmarkEnd w:id="50"/>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2.16.1.5. </w:t>
      </w:r>
      <w:r w:rsidRPr="00852C45">
        <w:rPr>
          <w:rFonts w:ascii="Times New Roman" w:hAnsi="Times New Roman"/>
          <w:sz w:val="28"/>
          <w:szCs w:val="28"/>
        </w:rPr>
        <w:t xml:space="preserve">отсутствие жалоб заявителей на действия (бездействие) должностных лиц </w:t>
      </w:r>
      <w:bookmarkStart w:id="52" w:name="sub_2166"/>
      <w:bookmarkEnd w:id="51"/>
      <w:r>
        <w:rPr>
          <w:rFonts w:ascii="Times New Roman" w:hAnsi="Times New Roman"/>
          <w:sz w:val="28"/>
          <w:szCs w:val="28"/>
        </w:rPr>
        <w:t>органа, предоставляющего государственную услугу;</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2.16.1.6. </w:t>
      </w:r>
      <w:r w:rsidRPr="00852C45">
        <w:rPr>
          <w:rFonts w:ascii="Times New Roman" w:hAnsi="Times New Roman"/>
          <w:sz w:val="28"/>
          <w:szCs w:val="28"/>
        </w:rPr>
        <w:t>получение информации о ходе предоставления государствен</w:t>
      </w:r>
      <w:r>
        <w:rPr>
          <w:rFonts w:ascii="Times New Roman" w:hAnsi="Times New Roman"/>
          <w:sz w:val="28"/>
          <w:szCs w:val="28"/>
        </w:rPr>
        <w:t xml:space="preserve">ной услуги, </w:t>
      </w:r>
      <w:r w:rsidRPr="00852C45">
        <w:rPr>
          <w:rFonts w:ascii="Times New Roman" w:hAnsi="Times New Roman"/>
          <w:sz w:val="28"/>
          <w:szCs w:val="28"/>
        </w:rPr>
        <w:t>в том числе с использованием информационно-коммуникационных технологи</w:t>
      </w:r>
      <w:bookmarkStart w:id="53" w:name="sub_2167"/>
      <w:bookmarkEnd w:id="52"/>
      <w:r>
        <w:rPr>
          <w:rFonts w:ascii="Times New Roman" w:hAnsi="Times New Roman"/>
          <w:sz w:val="28"/>
          <w:szCs w:val="28"/>
        </w:rPr>
        <w:t>й;</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2.16.1.7. </w:t>
      </w:r>
      <w:r w:rsidRPr="00852C45">
        <w:rPr>
          <w:rFonts w:ascii="Times New Roman" w:hAnsi="Times New Roman"/>
          <w:sz w:val="28"/>
          <w:szCs w:val="28"/>
        </w:rPr>
        <w:t>своевременность предоставления государственной</w:t>
      </w:r>
      <w:r>
        <w:rPr>
          <w:rFonts w:ascii="Times New Roman" w:hAnsi="Times New Roman"/>
          <w:sz w:val="28"/>
          <w:szCs w:val="28"/>
        </w:rPr>
        <w:t xml:space="preserve"> услуги;</w:t>
      </w:r>
      <w:bookmarkStart w:id="54" w:name="sub_2168"/>
      <w:bookmarkEnd w:id="53"/>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2.16.1.8. </w:t>
      </w:r>
      <w:r w:rsidRPr="00852C45">
        <w:rPr>
          <w:rFonts w:ascii="Times New Roman" w:hAnsi="Times New Roman"/>
          <w:sz w:val="28"/>
          <w:szCs w:val="28"/>
        </w:rPr>
        <w:t>оперативность вынесения решения в отношении рассматриваемого обращения;</w:t>
      </w:r>
      <w:bookmarkStart w:id="55" w:name="sub_2169"/>
      <w:bookmarkEnd w:id="54"/>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2.16.1.9. </w:t>
      </w:r>
      <w:r w:rsidRPr="00852C45">
        <w:rPr>
          <w:rFonts w:ascii="Times New Roman" w:hAnsi="Times New Roman"/>
          <w:sz w:val="28"/>
          <w:szCs w:val="28"/>
        </w:rPr>
        <w:t>наглядность форм предоставляемой информации об административных процедурах;</w:t>
      </w:r>
      <w:bookmarkStart w:id="56" w:name="sub_21610"/>
      <w:bookmarkEnd w:id="55"/>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2.16.1.10. возможность получения государственной услуги в МФЦ.</w:t>
      </w:r>
    </w:p>
    <w:p w:rsidR="00522946" w:rsidRPr="00852C45"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2.16.2</w:t>
      </w:r>
      <w:bookmarkEnd w:id="56"/>
      <w:r>
        <w:rPr>
          <w:rFonts w:ascii="Times New Roman" w:hAnsi="Times New Roman"/>
          <w:sz w:val="28"/>
          <w:szCs w:val="28"/>
        </w:rPr>
        <w:t xml:space="preserve">. </w:t>
      </w:r>
      <w:r w:rsidRPr="00852C45">
        <w:rPr>
          <w:rFonts w:ascii="Times New Roman" w:hAnsi="Times New Roman"/>
          <w:sz w:val="28"/>
          <w:szCs w:val="28"/>
        </w:rPr>
        <w:t>При предоставлении государственной ус</w:t>
      </w:r>
      <w:r>
        <w:rPr>
          <w:rFonts w:ascii="Times New Roman" w:hAnsi="Times New Roman"/>
          <w:sz w:val="28"/>
          <w:szCs w:val="28"/>
        </w:rPr>
        <w:t>луги:</w:t>
      </w:r>
    </w:p>
    <w:p w:rsidR="00522946" w:rsidRPr="00852C45"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1) </w:t>
      </w:r>
      <w:r w:rsidRPr="00852C45">
        <w:rPr>
          <w:rFonts w:ascii="Times New Roman" w:hAnsi="Times New Roman"/>
          <w:sz w:val="28"/>
          <w:szCs w:val="28"/>
        </w:rPr>
        <w:t>при направлении запроса почтовым отправлением непосредственного взаимодействия гражданина с должностным лицом, осуществляющим предоставление услуги, как правило, не требуется;</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2) </w:t>
      </w:r>
      <w:r w:rsidRPr="00852C45">
        <w:rPr>
          <w:rFonts w:ascii="Times New Roman" w:hAnsi="Times New Roman"/>
          <w:sz w:val="28"/>
          <w:szCs w:val="28"/>
        </w:rPr>
        <w:t xml:space="preserve">при личном обращении заявитель осуществляет взаимодействие </w:t>
      </w:r>
      <w:r>
        <w:rPr>
          <w:rFonts w:ascii="Times New Roman" w:hAnsi="Times New Roman"/>
          <w:sz w:val="28"/>
          <w:szCs w:val="28"/>
        </w:rPr>
        <w:t>с должностным лицом, осуществляющим предоставление государственной услуги, при подаче запроса и получении подготовленных в ходе исполнения государственной услуги документов.</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2.16.3. </w:t>
      </w:r>
      <w:r w:rsidRPr="00852C45">
        <w:rPr>
          <w:rFonts w:ascii="Times New Roman" w:hAnsi="Times New Roman"/>
          <w:sz w:val="28"/>
          <w:szCs w:val="28"/>
        </w:rPr>
        <w:t>Заявителям обеспечивается возможность получения информации о порядке предоставления государственной услуги на официаль</w:t>
      </w:r>
      <w:r>
        <w:rPr>
          <w:rFonts w:ascii="Times New Roman" w:hAnsi="Times New Roman"/>
          <w:sz w:val="28"/>
          <w:szCs w:val="28"/>
        </w:rPr>
        <w:t>ном сайте Департамента образования, на официальном сайте МФЦ в сети Интернет, на Едином портале, на Интернет-портале Нижегородской области.</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2.16.4. при обращении заявителя с запросом о предоставлении нескольких государственных и (или) муниципальных услуг МФЦ организует предоставление заявителю двух или более государственных и (или) муниципальных услуг посредством комплексного запроса в соответствии с Федеральным</w:t>
      </w:r>
      <w:r w:rsidR="00AA1FA9">
        <w:rPr>
          <w:rFonts w:ascii="Times New Roman" w:hAnsi="Times New Roman"/>
          <w:sz w:val="28"/>
          <w:szCs w:val="28"/>
        </w:rPr>
        <w:t xml:space="preserve"> законом от 27.07.2010 № 210-ФЗ «Об организации предоставления государственных и муниципальных услуг».</w:t>
      </w:r>
    </w:p>
    <w:p w:rsidR="00522946" w:rsidRPr="008C2B25" w:rsidRDefault="00522946" w:rsidP="00522946">
      <w:pPr>
        <w:autoSpaceDE w:val="0"/>
        <w:autoSpaceDN w:val="0"/>
        <w:adjustRightInd w:val="0"/>
        <w:ind w:firstLine="720"/>
        <w:jc w:val="both"/>
        <w:rPr>
          <w:rFonts w:ascii="Times New Roman" w:hAnsi="Times New Roman"/>
          <w:b/>
          <w:sz w:val="28"/>
          <w:szCs w:val="28"/>
        </w:rPr>
      </w:pPr>
      <w:bookmarkStart w:id="57" w:name="sub_217"/>
      <w:r w:rsidRPr="008C2B25">
        <w:rPr>
          <w:rFonts w:ascii="Times New Roman" w:hAnsi="Times New Roman"/>
          <w:b/>
          <w:sz w:val="28"/>
          <w:szCs w:val="28"/>
        </w:rPr>
        <w:t>2.17.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522946" w:rsidRPr="00852C45"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2.17.1. Иные требования, в том числе учитывающие особенности предоставления государственной услуги в многофункциональных центрах </w:t>
      </w:r>
      <w:bookmarkEnd w:id="57"/>
      <w:r w:rsidRPr="00852C45">
        <w:rPr>
          <w:rFonts w:ascii="Times New Roman" w:hAnsi="Times New Roman"/>
          <w:sz w:val="28"/>
          <w:szCs w:val="28"/>
        </w:rPr>
        <w:t>предоставления государственных и муниципальных услуг, и особенн</w:t>
      </w:r>
      <w:r>
        <w:rPr>
          <w:rFonts w:ascii="Times New Roman" w:hAnsi="Times New Roman"/>
          <w:sz w:val="28"/>
          <w:szCs w:val="28"/>
        </w:rPr>
        <w:t>ости</w:t>
      </w:r>
      <w:r w:rsidRPr="00852C45">
        <w:rPr>
          <w:rFonts w:ascii="Times New Roman" w:hAnsi="Times New Roman"/>
          <w:sz w:val="28"/>
          <w:szCs w:val="28"/>
        </w:rPr>
        <w:t xml:space="preserve"> </w:t>
      </w:r>
      <w:r w:rsidRPr="00852C45">
        <w:rPr>
          <w:rFonts w:ascii="Times New Roman" w:hAnsi="Times New Roman"/>
          <w:sz w:val="28"/>
          <w:szCs w:val="28"/>
        </w:rPr>
        <w:lastRenderedPageBreak/>
        <w:t>предоставления государственной услуги</w:t>
      </w:r>
      <w:r>
        <w:rPr>
          <w:rFonts w:ascii="Times New Roman" w:hAnsi="Times New Roman"/>
          <w:sz w:val="28"/>
          <w:szCs w:val="28"/>
        </w:rPr>
        <w:t xml:space="preserve"> </w:t>
      </w:r>
      <w:r w:rsidRPr="00852C45">
        <w:rPr>
          <w:rFonts w:ascii="Times New Roman" w:hAnsi="Times New Roman"/>
          <w:sz w:val="28"/>
          <w:szCs w:val="28"/>
        </w:rPr>
        <w:t>в эле</w:t>
      </w:r>
      <w:r>
        <w:rPr>
          <w:rFonts w:ascii="Times New Roman" w:hAnsi="Times New Roman"/>
          <w:sz w:val="28"/>
          <w:szCs w:val="28"/>
        </w:rPr>
        <w:t>ктронной форме не предусмотрены.</w:t>
      </w:r>
    </w:p>
    <w:p w:rsidR="00522946" w:rsidRPr="00852C45" w:rsidRDefault="00522946" w:rsidP="00522946">
      <w:pPr>
        <w:autoSpaceDE w:val="0"/>
        <w:autoSpaceDN w:val="0"/>
        <w:adjustRightInd w:val="0"/>
        <w:ind w:firstLine="720"/>
        <w:jc w:val="both"/>
        <w:rPr>
          <w:rFonts w:ascii="Times New Roman" w:hAnsi="Times New Roman"/>
          <w:sz w:val="28"/>
          <w:szCs w:val="28"/>
        </w:rPr>
      </w:pPr>
    </w:p>
    <w:p w:rsidR="00522946" w:rsidRPr="00852C45" w:rsidRDefault="00AA1FA9" w:rsidP="00522946">
      <w:pPr>
        <w:autoSpaceDE w:val="0"/>
        <w:autoSpaceDN w:val="0"/>
        <w:adjustRightInd w:val="0"/>
        <w:jc w:val="center"/>
        <w:outlineLvl w:val="0"/>
        <w:rPr>
          <w:rFonts w:ascii="Times New Roman" w:hAnsi="Times New Roman"/>
          <w:b/>
          <w:bCs/>
          <w:color w:val="26282F"/>
          <w:sz w:val="28"/>
          <w:szCs w:val="28"/>
        </w:rPr>
      </w:pPr>
      <w:bookmarkStart w:id="58" w:name="sub_300"/>
      <w:r>
        <w:rPr>
          <w:rFonts w:ascii="Times New Roman" w:hAnsi="Times New Roman"/>
          <w:b/>
          <w:bCs/>
          <w:color w:val="26282F"/>
          <w:sz w:val="28"/>
          <w:szCs w:val="28"/>
        </w:rPr>
        <w:t xml:space="preserve">Раздел </w:t>
      </w:r>
      <w:r w:rsidR="00522946" w:rsidRPr="00852C45">
        <w:rPr>
          <w:rFonts w:ascii="Times New Roman" w:hAnsi="Times New Roman"/>
          <w:b/>
          <w:bCs/>
          <w:color w:val="26282F"/>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58"/>
    <w:p w:rsidR="00522946" w:rsidRPr="00852C45" w:rsidRDefault="00522946" w:rsidP="00522946">
      <w:pPr>
        <w:autoSpaceDE w:val="0"/>
        <w:autoSpaceDN w:val="0"/>
        <w:adjustRightInd w:val="0"/>
        <w:ind w:firstLine="720"/>
        <w:jc w:val="both"/>
        <w:rPr>
          <w:rFonts w:ascii="Times New Roman" w:hAnsi="Times New Roman"/>
          <w:sz w:val="28"/>
          <w:szCs w:val="28"/>
        </w:rPr>
      </w:pPr>
    </w:p>
    <w:p w:rsidR="00522946" w:rsidRPr="00156A98" w:rsidRDefault="00522946" w:rsidP="00522946">
      <w:pPr>
        <w:autoSpaceDE w:val="0"/>
        <w:autoSpaceDN w:val="0"/>
        <w:adjustRightInd w:val="0"/>
        <w:ind w:firstLine="720"/>
        <w:jc w:val="both"/>
        <w:rPr>
          <w:rFonts w:ascii="Times New Roman" w:hAnsi="Times New Roman"/>
          <w:b/>
          <w:sz w:val="28"/>
          <w:szCs w:val="28"/>
        </w:rPr>
      </w:pPr>
      <w:bookmarkStart w:id="59" w:name="sub_31"/>
      <w:r w:rsidRPr="00156A98">
        <w:rPr>
          <w:rFonts w:ascii="Times New Roman" w:hAnsi="Times New Roman"/>
          <w:b/>
          <w:sz w:val="28"/>
          <w:szCs w:val="28"/>
        </w:rPr>
        <w:t>3.1. Административные процедуры, выделяемые в рамках предоставления государственной услуги</w:t>
      </w:r>
      <w:bookmarkEnd w:id="59"/>
      <w:r w:rsidRPr="00156A98">
        <w:rPr>
          <w:rFonts w:ascii="Times New Roman" w:hAnsi="Times New Roman"/>
          <w:b/>
          <w:sz w:val="28"/>
          <w:szCs w:val="28"/>
        </w:rPr>
        <w:t>.</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3.1.1. Предоставление государственной услуги включает в себя следующие административные процедуры:</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1) предварительная запись на прием (в том случае, если заявитель лично приносит необходимый пакет документов);</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 прием и регистрация запроса о предоставлении государственной услуги;</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3) рассмотрение запроса о предоставлении государственной услуги;</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4) подготовка письма о предоставлении государственной услуги либо об отказе в предоставлении государственной услуги.</w:t>
      </w:r>
    </w:p>
    <w:p w:rsidR="00522946" w:rsidRPr="00156A98" w:rsidRDefault="00522946" w:rsidP="00522946">
      <w:pPr>
        <w:autoSpaceDE w:val="0"/>
        <w:autoSpaceDN w:val="0"/>
        <w:adjustRightInd w:val="0"/>
        <w:ind w:firstLine="720"/>
        <w:jc w:val="both"/>
        <w:rPr>
          <w:rFonts w:ascii="Times New Roman" w:hAnsi="Times New Roman"/>
          <w:b/>
          <w:sz w:val="28"/>
          <w:szCs w:val="28"/>
        </w:rPr>
      </w:pPr>
      <w:r w:rsidRPr="00156A98">
        <w:rPr>
          <w:rFonts w:ascii="Times New Roman" w:hAnsi="Times New Roman"/>
          <w:b/>
          <w:sz w:val="28"/>
          <w:szCs w:val="28"/>
        </w:rPr>
        <w:t>3.2. Описание административных процедур.</w:t>
      </w:r>
    </w:p>
    <w:p w:rsidR="00522946" w:rsidRPr="00156A98" w:rsidRDefault="00522946" w:rsidP="00522946">
      <w:pPr>
        <w:autoSpaceDE w:val="0"/>
        <w:autoSpaceDN w:val="0"/>
        <w:adjustRightInd w:val="0"/>
        <w:ind w:firstLine="720"/>
        <w:jc w:val="both"/>
        <w:rPr>
          <w:rFonts w:ascii="Times New Roman" w:hAnsi="Times New Roman"/>
          <w:b/>
          <w:sz w:val="28"/>
          <w:szCs w:val="28"/>
        </w:rPr>
      </w:pPr>
      <w:r w:rsidRPr="00156A98">
        <w:rPr>
          <w:rFonts w:ascii="Times New Roman" w:hAnsi="Times New Roman"/>
          <w:b/>
          <w:sz w:val="28"/>
          <w:szCs w:val="28"/>
        </w:rPr>
        <w:t>3.2.1. Предварительная запись на прием.</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Основанием для начала данной административной процедуры является предварительная запись на прием, которая осуществляется по телефонам:</w:t>
      </w:r>
      <w:r>
        <w:rPr>
          <w:rFonts w:ascii="Times New Roman" w:hAnsi="Times New Roman"/>
          <w:sz w:val="28"/>
          <w:szCs w:val="28"/>
        </w:rPr>
        <w:br/>
        <w:t>(83130) 9-55-72, (83130) 9-55-71, (83130) 9-55-70 согласно графику работы специалистов органа, предоставляющего государственную услугу.</w:t>
      </w:r>
    </w:p>
    <w:p w:rsidR="00522946" w:rsidRPr="00156A98" w:rsidRDefault="00522946" w:rsidP="00522946">
      <w:pPr>
        <w:autoSpaceDE w:val="0"/>
        <w:autoSpaceDN w:val="0"/>
        <w:adjustRightInd w:val="0"/>
        <w:ind w:firstLine="720"/>
        <w:jc w:val="both"/>
        <w:rPr>
          <w:rFonts w:ascii="Times New Roman" w:hAnsi="Times New Roman"/>
          <w:b/>
          <w:sz w:val="28"/>
          <w:szCs w:val="28"/>
        </w:rPr>
      </w:pPr>
      <w:r w:rsidRPr="00156A98">
        <w:rPr>
          <w:rFonts w:ascii="Times New Roman" w:hAnsi="Times New Roman"/>
          <w:b/>
          <w:sz w:val="28"/>
          <w:szCs w:val="28"/>
        </w:rPr>
        <w:t>3.2.2. Прием и регистрация запроса о предоставлении государственной услуги.</w:t>
      </w:r>
    </w:p>
    <w:p w:rsidR="00522946" w:rsidRPr="00156A98" w:rsidRDefault="00522946" w:rsidP="00522946">
      <w:pPr>
        <w:autoSpaceDE w:val="0"/>
        <w:autoSpaceDN w:val="0"/>
        <w:adjustRightInd w:val="0"/>
        <w:ind w:firstLine="720"/>
        <w:jc w:val="both"/>
        <w:rPr>
          <w:rFonts w:ascii="Times New Roman" w:hAnsi="Times New Roman"/>
          <w:b/>
          <w:sz w:val="28"/>
          <w:szCs w:val="28"/>
        </w:rPr>
      </w:pPr>
      <w:r w:rsidRPr="00156A98">
        <w:rPr>
          <w:rFonts w:ascii="Times New Roman" w:hAnsi="Times New Roman"/>
          <w:b/>
          <w:sz w:val="28"/>
          <w:szCs w:val="28"/>
        </w:rPr>
        <w:t>3.2.2.1. При обращении в орган, предоставляющий государственную услугу.</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Основанием для начала данной процедуры является подача запроса заявителем о предоставлении государственной услуги. Заявитель обращается в орган, предоставляющий государственную услугу, предъявляет заявление и документы, указанные в п. 2.7 административного регламента. Специалист, ответственный за регистрацию документов, регистрирует запрос о предоставлении государственной услуги </w:t>
      </w:r>
      <w:r w:rsidRPr="00A241CF">
        <w:rPr>
          <w:rFonts w:ascii="Times New Roman" w:hAnsi="Times New Roman"/>
          <w:sz w:val="28"/>
          <w:szCs w:val="28"/>
        </w:rPr>
        <w:t>в д</w:t>
      </w:r>
      <w:r>
        <w:rPr>
          <w:rFonts w:ascii="Times New Roman" w:hAnsi="Times New Roman"/>
          <w:sz w:val="28"/>
          <w:szCs w:val="28"/>
        </w:rPr>
        <w:t>ень обращения.</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Специалист органа, предоставляющего государственную услугу, в должностные обязанности которого входит прием запроса на предоставление государственной услуги и рассмотрение запроса о предоставлении государственной услуги, осуществляет проверку:</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на предмет полноты и соответствия представленных документов п. 2.7 настоящего административного регламента;</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правильности написания заявления.</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В случае, если заявление написано ненадлежащим образом, специалист органа, предоставляющего государственную услугу, обязан указать на ошибки, подлежащие исправлению, а также предоставить заявителю возможность повторного написания заявления на месте.</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lastRenderedPageBreak/>
        <w:t>В случае, если заявителем был представлен неполный комплект документов, специалист органа, предоставляющего государственную услугу, обязан указать на конечный перечень недостающих документов и дать необходимые разъяснения по вопросу получения данных документов.</w:t>
      </w:r>
    </w:p>
    <w:p w:rsidR="00522946" w:rsidRPr="00156A98" w:rsidRDefault="00522946" w:rsidP="00522946">
      <w:pPr>
        <w:autoSpaceDE w:val="0"/>
        <w:autoSpaceDN w:val="0"/>
        <w:adjustRightInd w:val="0"/>
        <w:ind w:firstLine="720"/>
        <w:jc w:val="both"/>
        <w:rPr>
          <w:rFonts w:ascii="Times New Roman" w:hAnsi="Times New Roman"/>
          <w:b/>
          <w:sz w:val="28"/>
          <w:szCs w:val="28"/>
        </w:rPr>
      </w:pPr>
      <w:r w:rsidRPr="00156A98">
        <w:rPr>
          <w:rFonts w:ascii="Times New Roman" w:hAnsi="Times New Roman"/>
          <w:b/>
          <w:sz w:val="28"/>
          <w:szCs w:val="28"/>
        </w:rPr>
        <w:t>3.2.2.2. При обращении заявителя с запросом в МФЦ.</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Основанием для начала данной процедуры является подача запроса заявителя в МФЦ.</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По запросу заявителя сотрудник МФЦ может осуществить прием документов и выдачу результата заявителю непосредственно по месту его проживания либо нахождения за плату.</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Для категории граждан, включенных в перечень, утвержденный постановлением Правительства Нижегородской области от 06.11.2014 № 763 «О порядке исчисления платы за выезд работника 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к заявителю, а также о перечне категорий граждан, для которых выезд работника многофункционального центра предоставления государственных и муниципальных услуг, образованного на территории муниципального образования Нижегородской области, осуществляется бесплатно», выезд работника МФЦ осуществляется бесплатно.</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При личном обращении заявителя в МФЦ для предоставления государственной услуги сотрудник МФЦ, ответственный за прием и регистрацию документов:</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уточняет предмет обращения заявителя в МФЦ;</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уточняет соответствие государственной услуги перечню предоставляемых государственных и муниципальных услуг на базе МФЦ;</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устанавливает личность заявителя и личность его родителя (законного представителя) путем сличения документов;</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проверяет отсутствие в запросе (заявлении) о предоставлении государственной услуги незаполненных обязательных полей формы запроса (заявления), неоговоренных исправлений, серьезных повреждений, не позволяющих однозначно истолковать содержание запроса (заявления), если он (оно) не составляется в электронном виде;</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проверяет комплектность документов, а также соответствие представленных документов установленным требованиям;</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снимает копии с представленных документов и заверяет их (в том случае, если указание на такое право имеется в договорах, соглашениях и в действующем законодательстве);</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разъясняет заявителю об имеющихся недостатках в представленных документах на предоставление государственной услуги, основаниях для отказа в приеме документов, основаниях для отказа в предоставлении государственной услуги, основаниях для приостановления государственной услуги (если имеются);</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предлагает с согласия заявителя устранить выявленные недостатки в запросе (заявлении) непосредственно в МФЦ, если такая возможность имеется;</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lastRenderedPageBreak/>
        <w:t>- разъясняет заявителю возможность обращения к сотруднику МФЦ за содействием в устранении недостатков;</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регистрирует поступившие документы;</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направляет межведомственные запросы, указанные в п. 2.8 настоящего административного регламента;</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оформляет и выдает заявителю расписку в регистрации запроса (заявления) о предоставлении государственной услуги и представленных документов, при этом сотрудник МФЦ уточняет у заявителя предпочтительный способ получения результата услуги – в МФЦ либо через почтовые отделения;</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направляет в орган, предоставляющий государственную услугу, сформированное, сброшюрованное дело по каждому из запросов (заявлений) заявителя в день получения ответа на межведомственный запрос либо в случае отсутствия межведомственных запросов в течение трех рабочих дней после приема запроса (заявления) заявителя.</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При поступлении в орган, предоставляющий государственную услугу, сформированного, сброшюрованного дела из МФЦ специалист органа, предоставляющего государственную услугу, обязан зарегистрировать дело в течение 1 рабочего дня.</w:t>
      </w:r>
    </w:p>
    <w:p w:rsidR="00522946" w:rsidRPr="00156A98" w:rsidRDefault="00522946" w:rsidP="00522946">
      <w:pPr>
        <w:autoSpaceDE w:val="0"/>
        <w:autoSpaceDN w:val="0"/>
        <w:adjustRightInd w:val="0"/>
        <w:ind w:firstLine="720"/>
        <w:jc w:val="both"/>
        <w:rPr>
          <w:rFonts w:ascii="Times New Roman" w:hAnsi="Times New Roman"/>
          <w:b/>
          <w:sz w:val="28"/>
          <w:szCs w:val="28"/>
        </w:rPr>
      </w:pPr>
      <w:r w:rsidRPr="00156A98">
        <w:rPr>
          <w:rFonts w:ascii="Times New Roman" w:hAnsi="Times New Roman"/>
          <w:b/>
          <w:sz w:val="28"/>
          <w:szCs w:val="28"/>
        </w:rPr>
        <w:t>3.2.3. Рассмотрение запроса.</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зарегистрированный в установленном порядке запрос о предоставлении государственной услуги.</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Орган, предоставляющий государственную услугу, рассматривает запрос в течение 5 рабочих дней со дня поступления запроса (заявления).</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Специалист органа, предоставляющего государственную услугу, осуществляет проверку:</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на предмет полноты и соответствия представленных документов п. 2.7 настоящего административного регламента;</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правильности написания заявления;</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сведений, указанных в представленных документах;</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наличие оснований для предоставления государственной услуги либо отказа в предоставлении данной государственной услуги.</w:t>
      </w:r>
    </w:p>
    <w:p w:rsidR="00522946" w:rsidRPr="00406C45"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Результатом настоящей административной процедуры является </w:t>
      </w:r>
      <w:r w:rsidRPr="00406C45">
        <w:rPr>
          <w:rFonts w:ascii="Times New Roman" w:hAnsi="Times New Roman"/>
          <w:sz w:val="28"/>
          <w:szCs w:val="28"/>
        </w:rPr>
        <w:t xml:space="preserve">письмо Департамента образования о </w:t>
      </w:r>
      <w:r>
        <w:rPr>
          <w:rFonts w:ascii="Times New Roman" w:hAnsi="Times New Roman"/>
          <w:sz w:val="28"/>
          <w:szCs w:val="28"/>
        </w:rPr>
        <w:t>согласии</w:t>
      </w:r>
      <w:r w:rsidRPr="00406C45">
        <w:rPr>
          <w:rFonts w:ascii="Times New Roman" w:hAnsi="Times New Roman"/>
          <w:sz w:val="28"/>
          <w:szCs w:val="28"/>
        </w:rPr>
        <w:t xml:space="preserve"> органа опеки и попечительства на </w:t>
      </w:r>
      <w:r>
        <w:rPr>
          <w:rFonts w:ascii="Times New Roman" w:hAnsi="Times New Roman"/>
          <w:sz w:val="28"/>
          <w:szCs w:val="28"/>
        </w:rPr>
        <w:t xml:space="preserve">заключение несовершеннолетним трудового договора в случаях, предусмотренных Трудовым кодексом Российской Федерации, либо </w:t>
      </w:r>
      <w:r w:rsidRPr="00406C45">
        <w:rPr>
          <w:rFonts w:ascii="Times New Roman" w:hAnsi="Times New Roman"/>
          <w:sz w:val="28"/>
          <w:szCs w:val="28"/>
        </w:rPr>
        <w:t xml:space="preserve">письмо Департамента образования об отказе в выдаче </w:t>
      </w:r>
      <w:r>
        <w:rPr>
          <w:rFonts w:ascii="Times New Roman" w:hAnsi="Times New Roman"/>
          <w:sz w:val="28"/>
          <w:szCs w:val="28"/>
        </w:rPr>
        <w:t>согласия</w:t>
      </w:r>
      <w:r w:rsidRPr="00406C45">
        <w:rPr>
          <w:rFonts w:ascii="Times New Roman" w:hAnsi="Times New Roman"/>
          <w:sz w:val="28"/>
          <w:szCs w:val="28"/>
        </w:rPr>
        <w:t xml:space="preserve"> органа опеки и попечительства на </w:t>
      </w:r>
      <w:r>
        <w:rPr>
          <w:rFonts w:ascii="Times New Roman" w:hAnsi="Times New Roman"/>
          <w:sz w:val="28"/>
          <w:szCs w:val="28"/>
        </w:rPr>
        <w:t>заключение несовершеннолетним трудового договора в случаях, предусмотренных Трудовым кодексом Российской Федерации,</w:t>
      </w:r>
      <w:r w:rsidRPr="00406C45">
        <w:rPr>
          <w:rFonts w:ascii="Times New Roman" w:hAnsi="Times New Roman"/>
          <w:sz w:val="28"/>
          <w:szCs w:val="28"/>
        </w:rPr>
        <w:t xml:space="preserve"> с указанием причины отказа.</w:t>
      </w:r>
    </w:p>
    <w:p w:rsidR="00522946" w:rsidRPr="005F7CBF" w:rsidRDefault="00522946" w:rsidP="00522946">
      <w:pPr>
        <w:autoSpaceDE w:val="0"/>
        <w:autoSpaceDN w:val="0"/>
        <w:adjustRightInd w:val="0"/>
        <w:ind w:firstLine="720"/>
        <w:jc w:val="both"/>
        <w:rPr>
          <w:rFonts w:ascii="Times New Roman" w:hAnsi="Times New Roman"/>
          <w:b/>
          <w:sz w:val="28"/>
          <w:szCs w:val="28"/>
        </w:rPr>
      </w:pPr>
      <w:r w:rsidRPr="005F7CBF">
        <w:rPr>
          <w:rFonts w:ascii="Times New Roman" w:hAnsi="Times New Roman"/>
          <w:b/>
          <w:sz w:val="28"/>
          <w:szCs w:val="28"/>
        </w:rPr>
        <w:t>3.2.4. Подготовка письма о предоставлении государственной услуги либо письма об отказе в предоставлении государственной услуги.</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принятое решение о предоставлении государственной услуги либо отказе в предоставлении государственной услуги.</w:t>
      </w:r>
    </w:p>
    <w:p w:rsidR="00522946" w:rsidRPr="00406C45"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lastRenderedPageBreak/>
        <w:t xml:space="preserve">В случае принятия положительного решения о предоставлении государственной услуги специалист органа, предоставляющего государственную услугу, в течение 3 рабочих дней готовит </w:t>
      </w:r>
      <w:r w:rsidRPr="00406C45">
        <w:rPr>
          <w:rFonts w:ascii="Times New Roman" w:hAnsi="Times New Roman"/>
          <w:sz w:val="28"/>
          <w:szCs w:val="28"/>
        </w:rPr>
        <w:t xml:space="preserve">письмо Департамента образования о </w:t>
      </w:r>
      <w:r>
        <w:rPr>
          <w:rFonts w:ascii="Times New Roman" w:hAnsi="Times New Roman"/>
          <w:sz w:val="28"/>
          <w:szCs w:val="28"/>
        </w:rPr>
        <w:t>согласии</w:t>
      </w:r>
      <w:r w:rsidRPr="00406C45">
        <w:rPr>
          <w:rFonts w:ascii="Times New Roman" w:hAnsi="Times New Roman"/>
          <w:sz w:val="28"/>
          <w:szCs w:val="28"/>
        </w:rPr>
        <w:t xml:space="preserve"> органа опеки и попечительства на </w:t>
      </w:r>
      <w:r>
        <w:rPr>
          <w:rFonts w:ascii="Times New Roman" w:hAnsi="Times New Roman"/>
          <w:sz w:val="28"/>
          <w:szCs w:val="28"/>
        </w:rPr>
        <w:t xml:space="preserve">заключение несовершеннолетним трудового договора в случаях, предусмотренных Трудовым кодексом Российской Федерации, либо </w:t>
      </w:r>
      <w:r w:rsidRPr="00406C45">
        <w:rPr>
          <w:rFonts w:ascii="Times New Roman" w:hAnsi="Times New Roman"/>
          <w:sz w:val="28"/>
          <w:szCs w:val="28"/>
        </w:rPr>
        <w:t xml:space="preserve">письмо Департамента образования об отказе в выдаче </w:t>
      </w:r>
      <w:r>
        <w:rPr>
          <w:rFonts w:ascii="Times New Roman" w:hAnsi="Times New Roman"/>
          <w:sz w:val="28"/>
          <w:szCs w:val="28"/>
        </w:rPr>
        <w:t>согласия</w:t>
      </w:r>
      <w:r w:rsidRPr="00406C45">
        <w:rPr>
          <w:rFonts w:ascii="Times New Roman" w:hAnsi="Times New Roman"/>
          <w:sz w:val="28"/>
          <w:szCs w:val="28"/>
        </w:rPr>
        <w:t xml:space="preserve"> органа опеки и попечительства на </w:t>
      </w:r>
      <w:r>
        <w:rPr>
          <w:rFonts w:ascii="Times New Roman" w:hAnsi="Times New Roman"/>
          <w:sz w:val="28"/>
          <w:szCs w:val="28"/>
        </w:rPr>
        <w:t>заключение несовершеннолетним трудового договора в случаях, предусмотренных Трудовым кодексом Российской Федерации,</w:t>
      </w:r>
      <w:r w:rsidRPr="00406C45">
        <w:rPr>
          <w:rFonts w:ascii="Times New Roman" w:hAnsi="Times New Roman"/>
          <w:sz w:val="28"/>
          <w:szCs w:val="28"/>
        </w:rPr>
        <w:t xml:space="preserve"> с указанием причины отказа.</w:t>
      </w:r>
    </w:p>
    <w:p w:rsidR="00522946" w:rsidRPr="005F7CBF" w:rsidRDefault="005F7CBF" w:rsidP="00522946">
      <w:pPr>
        <w:autoSpaceDE w:val="0"/>
        <w:autoSpaceDN w:val="0"/>
        <w:adjustRightInd w:val="0"/>
        <w:ind w:firstLine="720"/>
        <w:jc w:val="both"/>
        <w:rPr>
          <w:rFonts w:ascii="Times New Roman" w:hAnsi="Times New Roman"/>
          <w:b/>
          <w:sz w:val="28"/>
          <w:szCs w:val="28"/>
        </w:rPr>
      </w:pPr>
      <w:r w:rsidRPr="005F7CBF">
        <w:rPr>
          <w:rFonts w:ascii="Times New Roman" w:hAnsi="Times New Roman"/>
          <w:b/>
          <w:sz w:val="28"/>
          <w:szCs w:val="28"/>
        </w:rPr>
        <w:t>3.2.5</w:t>
      </w:r>
      <w:r w:rsidR="00522946" w:rsidRPr="005F7CBF">
        <w:rPr>
          <w:rFonts w:ascii="Times New Roman" w:hAnsi="Times New Roman"/>
          <w:b/>
          <w:sz w:val="28"/>
          <w:szCs w:val="28"/>
        </w:rPr>
        <w:t>. Выдача письма о предоставлении государственной услуги либо письма об отказе в предоставлении государственной услуги.</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Основанием для начала административной процедуры является подписанное письмо Департамента образования о предоставлении государственной услуги либо письмо Департамента образования об отказе в предоставлении государственной услуги.</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Письмо о предоставлении государственной услуги либо письмо об отказе в предоставлении государственной услуги выдаются специалистом органа, предоставляющего государственную услугу, заявителю лично под роспись (направляются по почте) либо, в случае оказания государственной услуги через МФЦ, орган, предоставляющий государственную услугу, направляет результат в МФЦ не позднее, чем за три рабочих дня до истечения срока дачи ответа заявителю.</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Для получения результата в МФЦ заявитель представляет следующие документы:</w:t>
      </w:r>
    </w:p>
    <w:p w:rsidR="00522946" w:rsidRDefault="00522946" w:rsidP="00522946">
      <w:pPr>
        <w:pStyle w:val="a5"/>
        <w:numPr>
          <w:ilvl w:val="0"/>
          <w:numId w:val="6"/>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паспорт либо иной документ, удостоверяющий личность;</w:t>
      </w:r>
    </w:p>
    <w:p w:rsidR="00522946" w:rsidRDefault="00522946" w:rsidP="00522946">
      <w:pPr>
        <w:pStyle w:val="a5"/>
        <w:numPr>
          <w:ilvl w:val="0"/>
          <w:numId w:val="6"/>
        </w:num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расписку о регистрации запроса.</w:t>
      </w:r>
    </w:p>
    <w:p w:rsidR="00522946" w:rsidRDefault="00522946" w:rsidP="00522946">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При выдаче результата заявителю сотрудник МФЦ, ответственный за выдачу документов, фиксирует получение результата услуги заявителем в журнале регистрации, либо в иных документах.</w:t>
      </w:r>
    </w:p>
    <w:p w:rsidR="00522946" w:rsidRDefault="00522946" w:rsidP="00522946">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В случае неявки заявителя, МФЦ осуществляет хранение результата государственной услуги в течение 10 рабочих дней. По истечению срока хранения результат государственной услуги направляется в орган, предоставляющий государственную услугу.</w:t>
      </w:r>
    </w:p>
    <w:p w:rsidR="00522946" w:rsidRPr="00156A98" w:rsidRDefault="00522946" w:rsidP="00522946">
      <w:pPr>
        <w:autoSpaceDE w:val="0"/>
        <w:autoSpaceDN w:val="0"/>
        <w:adjustRightInd w:val="0"/>
        <w:ind w:firstLine="708"/>
        <w:jc w:val="both"/>
        <w:rPr>
          <w:rFonts w:ascii="Times New Roman" w:hAnsi="Times New Roman"/>
          <w:b/>
          <w:sz w:val="28"/>
          <w:szCs w:val="28"/>
        </w:rPr>
      </w:pPr>
      <w:r w:rsidRPr="00156A98">
        <w:rPr>
          <w:rFonts w:ascii="Times New Roman" w:hAnsi="Times New Roman"/>
          <w:b/>
          <w:sz w:val="28"/>
          <w:szCs w:val="28"/>
        </w:rPr>
        <w:t>3.3. Порядок осуществления административных процедур в электронной форме.</w:t>
      </w:r>
    </w:p>
    <w:p w:rsidR="00522946" w:rsidRPr="00C26A95" w:rsidRDefault="00522946" w:rsidP="00522946">
      <w:pPr>
        <w:autoSpaceDE w:val="0"/>
        <w:autoSpaceDN w:val="0"/>
        <w:adjustRightInd w:val="0"/>
        <w:ind w:firstLine="708"/>
        <w:jc w:val="both"/>
        <w:rPr>
          <w:rFonts w:ascii="Times New Roman" w:hAnsi="Times New Roman"/>
          <w:sz w:val="28"/>
          <w:szCs w:val="28"/>
        </w:rPr>
      </w:pPr>
      <w:r>
        <w:rPr>
          <w:rFonts w:ascii="Times New Roman" w:hAnsi="Times New Roman"/>
          <w:sz w:val="28"/>
          <w:szCs w:val="28"/>
        </w:rPr>
        <w:t>3.3.1. Предоставление государственной услуги в электронной форме не предусмотрено.</w:t>
      </w:r>
      <w:bookmarkStart w:id="60" w:name="sub_400"/>
    </w:p>
    <w:p w:rsidR="00522946" w:rsidRDefault="00522946" w:rsidP="00522946">
      <w:pPr>
        <w:autoSpaceDE w:val="0"/>
        <w:autoSpaceDN w:val="0"/>
        <w:adjustRightInd w:val="0"/>
        <w:jc w:val="center"/>
        <w:outlineLvl w:val="0"/>
        <w:rPr>
          <w:rFonts w:ascii="Times New Roman" w:hAnsi="Times New Roman"/>
          <w:b/>
          <w:bCs/>
          <w:color w:val="26282F"/>
          <w:sz w:val="28"/>
          <w:szCs w:val="28"/>
        </w:rPr>
      </w:pPr>
    </w:p>
    <w:p w:rsidR="00522946" w:rsidRPr="00852C45" w:rsidRDefault="005F7CBF" w:rsidP="00522946">
      <w:pPr>
        <w:autoSpaceDE w:val="0"/>
        <w:autoSpaceDN w:val="0"/>
        <w:adjustRightInd w:val="0"/>
        <w:jc w:val="center"/>
        <w:outlineLvl w:val="0"/>
        <w:rPr>
          <w:rFonts w:ascii="Times New Roman" w:hAnsi="Times New Roman"/>
          <w:b/>
          <w:bCs/>
          <w:color w:val="26282F"/>
          <w:sz w:val="28"/>
          <w:szCs w:val="28"/>
        </w:rPr>
      </w:pPr>
      <w:r>
        <w:rPr>
          <w:rFonts w:ascii="Times New Roman" w:hAnsi="Times New Roman"/>
          <w:b/>
          <w:bCs/>
          <w:color w:val="26282F"/>
          <w:sz w:val="28"/>
          <w:szCs w:val="28"/>
        </w:rPr>
        <w:t>Раздел 4</w:t>
      </w:r>
      <w:r w:rsidR="00522946" w:rsidRPr="00852C45">
        <w:rPr>
          <w:rFonts w:ascii="Times New Roman" w:hAnsi="Times New Roman"/>
          <w:b/>
          <w:bCs/>
          <w:color w:val="26282F"/>
          <w:sz w:val="28"/>
          <w:szCs w:val="28"/>
        </w:rPr>
        <w:t xml:space="preserve">. Формы контроля за </w:t>
      </w:r>
      <w:r w:rsidR="00522946">
        <w:rPr>
          <w:rFonts w:ascii="Times New Roman" w:hAnsi="Times New Roman"/>
          <w:b/>
          <w:bCs/>
          <w:color w:val="26282F"/>
          <w:sz w:val="28"/>
          <w:szCs w:val="28"/>
        </w:rPr>
        <w:t>исполнением административного регламента</w:t>
      </w:r>
    </w:p>
    <w:bookmarkEnd w:id="60"/>
    <w:p w:rsidR="00522946" w:rsidRPr="00852C45" w:rsidRDefault="00522946" w:rsidP="00522946">
      <w:pPr>
        <w:autoSpaceDE w:val="0"/>
        <w:autoSpaceDN w:val="0"/>
        <w:adjustRightInd w:val="0"/>
        <w:ind w:firstLine="720"/>
        <w:jc w:val="both"/>
        <w:rPr>
          <w:rFonts w:ascii="Times New Roman" w:hAnsi="Times New Roman"/>
          <w:sz w:val="28"/>
          <w:szCs w:val="28"/>
        </w:rPr>
      </w:pPr>
    </w:p>
    <w:p w:rsidR="00522946" w:rsidRPr="00156A98" w:rsidRDefault="00522946" w:rsidP="00522946">
      <w:pPr>
        <w:autoSpaceDE w:val="0"/>
        <w:autoSpaceDN w:val="0"/>
        <w:adjustRightInd w:val="0"/>
        <w:ind w:firstLine="720"/>
        <w:jc w:val="both"/>
        <w:rPr>
          <w:rFonts w:ascii="Times New Roman" w:hAnsi="Times New Roman"/>
          <w:b/>
          <w:sz w:val="28"/>
          <w:szCs w:val="28"/>
        </w:rPr>
      </w:pPr>
      <w:bookmarkStart w:id="61" w:name="sub_41"/>
      <w:r w:rsidRPr="00156A98">
        <w:rPr>
          <w:rFonts w:ascii="Times New Roman" w:hAnsi="Times New Roman"/>
          <w:b/>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156A98">
        <w:rPr>
          <w:rFonts w:ascii="Times New Roman" w:hAnsi="Times New Roman"/>
          <w:b/>
          <w:sz w:val="28"/>
          <w:szCs w:val="28"/>
        </w:rPr>
        <w:lastRenderedPageBreak/>
        <w:t>устанавливающих требования к предоставлению государственной услуги, а также принятием решений ответственными лицами.</w:t>
      </w:r>
    </w:p>
    <w:bookmarkEnd w:id="61"/>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4.1.1. </w:t>
      </w:r>
      <w:r w:rsidRPr="00852C45">
        <w:rPr>
          <w:rFonts w:ascii="Times New Roman" w:hAnsi="Times New Roman"/>
          <w:sz w:val="28"/>
          <w:szCs w:val="28"/>
        </w:rPr>
        <w:t xml:space="preserve">Текущий контроль за соблюдением </w:t>
      </w:r>
      <w:r>
        <w:rPr>
          <w:rFonts w:ascii="Times New Roman" w:hAnsi="Times New Roman"/>
          <w:sz w:val="28"/>
          <w:szCs w:val="28"/>
        </w:rPr>
        <w:t xml:space="preserve">и исполнением </w:t>
      </w:r>
      <w:r w:rsidRPr="00852C45">
        <w:rPr>
          <w:rFonts w:ascii="Times New Roman" w:hAnsi="Times New Roman"/>
          <w:sz w:val="28"/>
          <w:szCs w:val="28"/>
        </w:rPr>
        <w:t xml:space="preserve">последовательности </w:t>
      </w:r>
      <w:r>
        <w:rPr>
          <w:rFonts w:ascii="Times New Roman" w:hAnsi="Times New Roman"/>
          <w:sz w:val="28"/>
          <w:szCs w:val="28"/>
        </w:rPr>
        <w:t>административных процедур, действий и сроков, определенных настоящим административным регламентом, осуществляется заведующим сектора по охране прав детей Департамента образования непосредственно в ходе приема, регистрации, рассмотрения запроса о предоставлении государственной услуги и необходимых документов, а также за подписанием и направлением заявителю решений.</w:t>
      </w:r>
    </w:p>
    <w:p w:rsidR="00522946" w:rsidRPr="00156A98" w:rsidRDefault="00522946" w:rsidP="00522946">
      <w:pPr>
        <w:autoSpaceDE w:val="0"/>
        <w:autoSpaceDN w:val="0"/>
        <w:adjustRightInd w:val="0"/>
        <w:ind w:firstLine="720"/>
        <w:jc w:val="both"/>
        <w:rPr>
          <w:rFonts w:ascii="Times New Roman" w:hAnsi="Times New Roman"/>
          <w:b/>
          <w:sz w:val="28"/>
          <w:szCs w:val="28"/>
        </w:rPr>
      </w:pPr>
      <w:bookmarkStart w:id="62" w:name="sub_42"/>
      <w:r w:rsidRPr="00156A98">
        <w:rPr>
          <w:rFonts w:ascii="Times New Roman" w:hAnsi="Times New Roman"/>
          <w:b/>
          <w:sz w:val="28"/>
          <w:szCs w:val="28"/>
        </w:rPr>
        <w:t>4.2. Порядок и периодичность осуществления плановых и внеплановых проверок полноты и качества исполнения государственной услуги, в том числе порядок и формы контроля за полнотой и качеством исполнения государственной услуги.</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4.2.1. Проверки полноты и качества предоставления государственной услуги могут быть плановыми и внеплановыми.</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4.2.2. Периодичность осуществления плановых проверок устанавливается 1 раз в год.</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4.2.3. 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органа, предоставляющего государственную услугу, при предоставлении государственной услуги.</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4.2.4. По результатам проведенных проверок в случае выявления нарушений принимаются меры в соответствии с законодательством Российской Федерации.</w:t>
      </w:r>
    </w:p>
    <w:p w:rsidR="00522946" w:rsidRPr="00156A98" w:rsidRDefault="00522946" w:rsidP="00522946">
      <w:pPr>
        <w:autoSpaceDE w:val="0"/>
        <w:autoSpaceDN w:val="0"/>
        <w:adjustRightInd w:val="0"/>
        <w:ind w:firstLine="720"/>
        <w:jc w:val="both"/>
        <w:rPr>
          <w:rFonts w:ascii="Times New Roman" w:hAnsi="Times New Roman"/>
          <w:b/>
          <w:sz w:val="28"/>
          <w:szCs w:val="28"/>
        </w:rPr>
      </w:pPr>
      <w:bookmarkStart w:id="63" w:name="sub_43"/>
      <w:bookmarkEnd w:id="62"/>
      <w:r w:rsidRPr="00156A98">
        <w:rPr>
          <w:rFonts w:ascii="Times New Roman" w:hAnsi="Times New Roman"/>
          <w:b/>
          <w:sz w:val="28"/>
          <w:szCs w:val="28"/>
        </w:rPr>
        <w:t>4.3. Ответственность должностных лиц за решения и действия (бездействие), принимаемые (осуществляемые) ими в ходе предоставления государственной услуги, несоблюдение требований административного регламента по каждому действию или административной процедуре при исполнении государственной услуги</w:t>
      </w:r>
      <w:bookmarkEnd w:id="63"/>
      <w:r w:rsidRPr="00156A98">
        <w:rPr>
          <w:rFonts w:ascii="Times New Roman" w:hAnsi="Times New Roman"/>
          <w:b/>
          <w:sz w:val="28"/>
          <w:szCs w:val="28"/>
        </w:rPr>
        <w:t>.</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4.3.1. Должностные лица органа, предоставляющего государственную услугу, участвующие в предоставлении государственной услуги, несут ответственность за нарушения при исполнении административных процедур, в том числе несоблюдение сроков, установленных настоящим административным регламентом.</w:t>
      </w:r>
    </w:p>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4.3.2. Ответственность должностных лиц органа, предоставляющего государственную услугу, участвующих в предоставлении государственной услуги, закрепляется в их должностных инструкциях в соответствии с требованиями законодательства Российской Федерации.</w:t>
      </w:r>
    </w:p>
    <w:p w:rsidR="00522946" w:rsidRPr="00156A98" w:rsidRDefault="00522946" w:rsidP="00522946">
      <w:pPr>
        <w:autoSpaceDE w:val="0"/>
        <w:autoSpaceDN w:val="0"/>
        <w:adjustRightInd w:val="0"/>
        <w:ind w:firstLine="720"/>
        <w:jc w:val="both"/>
        <w:rPr>
          <w:rFonts w:ascii="Times New Roman" w:hAnsi="Times New Roman"/>
          <w:b/>
          <w:sz w:val="28"/>
          <w:szCs w:val="28"/>
        </w:rPr>
      </w:pPr>
      <w:bookmarkStart w:id="64" w:name="sub_44"/>
      <w:r w:rsidRPr="00156A98">
        <w:rPr>
          <w:rFonts w:ascii="Times New Roman" w:hAnsi="Times New Roman"/>
          <w:b/>
          <w:sz w:val="28"/>
          <w:szCs w:val="28"/>
        </w:rP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bookmarkEnd w:id="64"/>
    <w:p w:rsidR="00522946"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4.4.1. </w:t>
      </w:r>
      <w:r w:rsidRPr="00852C45">
        <w:rPr>
          <w:rFonts w:ascii="Times New Roman" w:hAnsi="Times New Roman"/>
          <w:sz w:val="28"/>
          <w:szCs w:val="28"/>
        </w:rPr>
        <w:t xml:space="preserve">Контроль за предоставлением государственной услуги, в том числе со стороны граждан, их объединений и организаций осуществляется посредством </w:t>
      </w:r>
      <w:r>
        <w:rPr>
          <w:rFonts w:ascii="Times New Roman" w:hAnsi="Times New Roman"/>
          <w:sz w:val="28"/>
          <w:szCs w:val="28"/>
        </w:rPr>
        <w:t xml:space="preserve">открытости деятельности органа, предоставляющего государственную услугу, при предоставлении государственной услуги, </w:t>
      </w:r>
      <w:r>
        <w:rPr>
          <w:rFonts w:ascii="Times New Roman" w:hAnsi="Times New Roman"/>
          <w:sz w:val="28"/>
          <w:szCs w:val="28"/>
        </w:rPr>
        <w:lastRenderedPageBreak/>
        <w:t>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обращения (жалоб) в процессе получения государственной услуги.</w:t>
      </w:r>
    </w:p>
    <w:p w:rsidR="00522946" w:rsidRPr="00852C45" w:rsidRDefault="00522946" w:rsidP="00522946">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4.4.2. Граждане, их объединения и организации вправе направлять в орган, предоставляющий государственную услугу, замечания и предложения по улучшению качества предоставления государственной услуги.</w:t>
      </w:r>
    </w:p>
    <w:p w:rsidR="00522946" w:rsidRDefault="00522946" w:rsidP="00522946">
      <w:pPr>
        <w:autoSpaceDE w:val="0"/>
        <w:autoSpaceDN w:val="0"/>
        <w:adjustRightInd w:val="0"/>
        <w:jc w:val="center"/>
        <w:outlineLvl w:val="0"/>
        <w:rPr>
          <w:rFonts w:ascii="Times New Roman" w:hAnsi="Times New Roman"/>
          <w:b/>
          <w:bCs/>
          <w:color w:val="26282F"/>
          <w:sz w:val="28"/>
          <w:szCs w:val="28"/>
        </w:rPr>
      </w:pPr>
    </w:p>
    <w:p w:rsidR="00522946" w:rsidRDefault="00522946" w:rsidP="00522946">
      <w:pPr>
        <w:autoSpaceDE w:val="0"/>
        <w:autoSpaceDN w:val="0"/>
        <w:adjustRightInd w:val="0"/>
        <w:ind w:firstLine="708"/>
        <w:jc w:val="center"/>
        <w:outlineLvl w:val="0"/>
        <w:rPr>
          <w:rFonts w:ascii="Times New Roman" w:eastAsia="Calibri" w:hAnsi="Times New Roman"/>
          <w:b/>
          <w:sz w:val="28"/>
          <w:szCs w:val="26"/>
        </w:rPr>
      </w:pPr>
      <w:r w:rsidRPr="001A0C19">
        <w:rPr>
          <w:rFonts w:ascii="Times New Roman" w:eastAsia="Calibri" w:hAnsi="Times New Roman"/>
          <w:b/>
          <w:bCs/>
          <w:color w:val="26282F"/>
          <w:sz w:val="28"/>
          <w:szCs w:val="26"/>
        </w:rPr>
        <w:t xml:space="preserve">Раздел 5. </w:t>
      </w:r>
      <w:r w:rsidRPr="001A0C19">
        <w:rPr>
          <w:rFonts w:ascii="Times New Roman" w:eastAsia="Calibri" w:hAnsi="Times New Roman"/>
          <w:b/>
          <w:bCs/>
          <w:sz w:val="28"/>
          <w:szCs w:val="26"/>
        </w:rPr>
        <w:t>Д</w:t>
      </w:r>
      <w:r w:rsidRPr="001A0C19">
        <w:rPr>
          <w:rFonts w:ascii="Times New Roman" w:eastAsia="Calibri" w:hAnsi="Times New Roman"/>
          <w:b/>
          <w:sz w:val="28"/>
          <w:szCs w:val="26"/>
        </w:rPr>
        <w:t>осудебный (внесудебный) порядок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муниципальног</w:t>
      </w:r>
      <w:r>
        <w:rPr>
          <w:rFonts w:ascii="Times New Roman" w:eastAsia="Calibri" w:hAnsi="Times New Roman"/>
          <w:b/>
          <w:sz w:val="28"/>
          <w:szCs w:val="26"/>
        </w:rPr>
        <w:t>о служащего, МФЦ,</w:t>
      </w:r>
      <w:r>
        <w:rPr>
          <w:rFonts w:ascii="Times New Roman" w:eastAsia="Calibri" w:hAnsi="Times New Roman"/>
          <w:b/>
          <w:sz w:val="28"/>
          <w:szCs w:val="26"/>
        </w:rPr>
        <w:br/>
        <w:t>работника МФЦ</w:t>
      </w:r>
    </w:p>
    <w:p w:rsidR="00522946" w:rsidRPr="001A0C19" w:rsidRDefault="00522946" w:rsidP="00522946">
      <w:pPr>
        <w:autoSpaceDE w:val="0"/>
        <w:autoSpaceDN w:val="0"/>
        <w:adjustRightInd w:val="0"/>
        <w:ind w:firstLine="708"/>
        <w:jc w:val="center"/>
        <w:outlineLvl w:val="0"/>
        <w:rPr>
          <w:rFonts w:ascii="Times New Roman" w:eastAsia="Calibri" w:hAnsi="Times New Roman"/>
          <w:b/>
          <w:bCs/>
          <w:sz w:val="28"/>
          <w:szCs w:val="26"/>
        </w:rPr>
      </w:pPr>
    </w:p>
    <w:p w:rsidR="00522946" w:rsidRPr="00156A98" w:rsidRDefault="00522946" w:rsidP="00522946">
      <w:pPr>
        <w:ind w:firstLine="708"/>
        <w:jc w:val="both"/>
        <w:rPr>
          <w:rFonts w:ascii="Times New Roman" w:eastAsia="Calibri" w:hAnsi="Times New Roman"/>
          <w:b/>
          <w:sz w:val="28"/>
          <w:szCs w:val="26"/>
        </w:rPr>
      </w:pPr>
      <w:r w:rsidRPr="00156A98">
        <w:rPr>
          <w:rFonts w:ascii="Times New Roman" w:eastAsia="Calibri" w:hAnsi="Times New Roman"/>
          <w:b/>
          <w:sz w:val="28"/>
          <w:szCs w:val="26"/>
        </w:rPr>
        <w:t>5.1. Информация для заинтересованных лиц об их праве на досудебное (внесудебное) обжалование действий (бездействия) и решений, принятых (осуществленных) в ходе предоставления государственной услуги.</w:t>
      </w:r>
    </w:p>
    <w:p w:rsidR="00522946" w:rsidRDefault="00522946" w:rsidP="00522946">
      <w:pPr>
        <w:autoSpaceDE w:val="0"/>
        <w:autoSpaceDN w:val="0"/>
        <w:adjustRightInd w:val="0"/>
        <w:ind w:firstLine="708"/>
        <w:contextualSpacing/>
        <w:jc w:val="both"/>
        <w:rPr>
          <w:rFonts w:ascii="Times New Roman" w:eastAsia="Calibri" w:hAnsi="Times New Roman"/>
          <w:bCs/>
          <w:sz w:val="28"/>
          <w:szCs w:val="26"/>
        </w:rPr>
      </w:pPr>
      <w:r>
        <w:rPr>
          <w:rFonts w:ascii="Times New Roman" w:eastAsia="Calibri" w:hAnsi="Times New Roman"/>
          <w:bCs/>
          <w:sz w:val="28"/>
          <w:szCs w:val="26"/>
        </w:rPr>
        <w:t>Заявитель</w:t>
      </w:r>
      <w:r w:rsidRPr="00A51127">
        <w:rPr>
          <w:rFonts w:ascii="Times New Roman" w:eastAsia="Calibri" w:hAnsi="Times New Roman"/>
          <w:bCs/>
          <w:sz w:val="28"/>
          <w:szCs w:val="26"/>
        </w:rPr>
        <w:t xml:space="preserve"> </w:t>
      </w:r>
      <w:r>
        <w:rPr>
          <w:rFonts w:ascii="Times New Roman" w:eastAsia="Calibri" w:hAnsi="Times New Roman"/>
          <w:bCs/>
          <w:sz w:val="28"/>
          <w:szCs w:val="26"/>
        </w:rPr>
        <w:t>имеет</w:t>
      </w:r>
      <w:r w:rsidRPr="00A51127">
        <w:rPr>
          <w:rFonts w:ascii="Times New Roman" w:eastAsia="Calibri" w:hAnsi="Times New Roman"/>
          <w:bCs/>
          <w:sz w:val="28"/>
          <w:szCs w:val="26"/>
        </w:rPr>
        <w:t xml:space="preserve"> право подать жалобу </w:t>
      </w:r>
      <w:r>
        <w:rPr>
          <w:rFonts w:ascii="Times New Roman" w:eastAsia="Calibri" w:hAnsi="Times New Roman"/>
          <w:bCs/>
          <w:sz w:val="28"/>
          <w:szCs w:val="26"/>
        </w:rPr>
        <w:t>на действия (бездействие) и решения, принятые (осуществленные) в ходе предоставления государственной услуги по форме, установленной Порядком подачи и рассмотрения жалоб на действия (бездействие) и решения, принятые в ходе предоставления государственной услуги в Администрации города Сарова, в муниципальном бюджетной учреждении «Многофункциональный центр предоставления государственных и муниципальных услуг города Сарова», утвержденным постановлением Администрации города Сарова.</w:t>
      </w:r>
    </w:p>
    <w:p w:rsidR="00522946" w:rsidRPr="00156A98" w:rsidRDefault="00522946" w:rsidP="00522946">
      <w:pPr>
        <w:ind w:firstLine="708"/>
        <w:jc w:val="both"/>
        <w:rPr>
          <w:rFonts w:ascii="Times New Roman" w:eastAsia="Calibri" w:hAnsi="Times New Roman"/>
          <w:b/>
          <w:sz w:val="28"/>
          <w:szCs w:val="26"/>
        </w:rPr>
      </w:pPr>
      <w:r w:rsidRPr="00156A98">
        <w:rPr>
          <w:rFonts w:ascii="Times New Roman" w:eastAsia="Calibri" w:hAnsi="Times New Roman"/>
          <w:b/>
          <w:sz w:val="28"/>
          <w:szCs w:val="26"/>
        </w:rPr>
        <w:t>5.2. Органы муниципальной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522946" w:rsidRDefault="00522946" w:rsidP="00522946">
      <w:pPr>
        <w:autoSpaceDE w:val="0"/>
        <w:autoSpaceDN w:val="0"/>
        <w:adjustRightInd w:val="0"/>
        <w:ind w:firstLine="708"/>
        <w:jc w:val="both"/>
        <w:rPr>
          <w:rFonts w:ascii="Times New Roman" w:eastAsia="Calibri" w:hAnsi="Times New Roman"/>
          <w:sz w:val="28"/>
          <w:szCs w:val="26"/>
        </w:rPr>
      </w:pPr>
      <w:r>
        <w:rPr>
          <w:rFonts w:ascii="Times New Roman" w:eastAsia="Calibri" w:hAnsi="Times New Roman"/>
          <w:sz w:val="28"/>
          <w:szCs w:val="26"/>
        </w:rPr>
        <w:t>5.2.1. Обжалование действий (бездействия) и решений, принятых (осуществленных) в ходе предоставления государственной услуги, осуществляется в соответствии с законодательством Российской Федерации к вышестоящему в порядке подчиненности должностному лицу.</w:t>
      </w:r>
    </w:p>
    <w:p w:rsidR="00522946" w:rsidRDefault="00522946" w:rsidP="00522946">
      <w:pPr>
        <w:autoSpaceDE w:val="0"/>
        <w:autoSpaceDN w:val="0"/>
        <w:adjustRightInd w:val="0"/>
        <w:ind w:firstLine="708"/>
        <w:jc w:val="both"/>
        <w:rPr>
          <w:rFonts w:ascii="Times New Roman" w:eastAsia="Calibri" w:hAnsi="Times New Roman"/>
          <w:sz w:val="28"/>
          <w:szCs w:val="26"/>
        </w:rPr>
      </w:pPr>
      <w:r>
        <w:rPr>
          <w:rFonts w:ascii="Times New Roman" w:eastAsia="Calibri" w:hAnsi="Times New Roman"/>
          <w:sz w:val="28"/>
          <w:szCs w:val="26"/>
        </w:rPr>
        <w:t>5.2.2. Жалоба на действия (бездействие) и решения должностных лиц органа, предоставляющего государственную услугу, муниципальных служащих может быть подана в Администрацию либо Департамент образования.</w:t>
      </w:r>
    </w:p>
    <w:p w:rsidR="00522946" w:rsidRDefault="00522946" w:rsidP="00522946">
      <w:pPr>
        <w:autoSpaceDE w:val="0"/>
        <w:autoSpaceDN w:val="0"/>
        <w:adjustRightInd w:val="0"/>
        <w:ind w:firstLine="708"/>
        <w:jc w:val="both"/>
        <w:rPr>
          <w:rFonts w:ascii="Times New Roman" w:eastAsia="Calibri" w:hAnsi="Times New Roman"/>
          <w:sz w:val="28"/>
          <w:szCs w:val="26"/>
        </w:rPr>
      </w:pPr>
      <w:r>
        <w:rPr>
          <w:rFonts w:ascii="Times New Roman" w:eastAsia="Calibri" w:hAnsi="Times New Roman"/>
          <w:sz w:val="28"/>
          <w:szCs w:val="26"/>
        </w:rPr>
        <w:t>5.2.3. Жалоба на действия (бездействие) и решения сотрудников МФЦ может быть подана директору МФЦ, а на действия (бездействие) и решения директора МФЦ подается на имя главы Администрации города Сарова.</w:t>
      </w:r>
    </w:p>
    <w:p w:rsidR="00522946" w:rsidRPr="00156A98" w:rsidRDefault="00522946" w:rsidP="00522946">
      <w:pPr>
        <w:autoSpaceDE w:val="0"/>
        <w:autoSpaceDN w:val="0"/>
        <w:adjustRightInd w:val="0"/>
        <w:ind w:firstLine="708"/>
        <w:jc w:val="both"/>
        <w:outlineLvl w:val="0"/>
        <w:rPr>
          <w:rFonts w:ascii="Times New Roman" w:eastAsia="Calibri" w:hAnsi="Times New Roman"/>
          <w:b/>
          <w:bCs/>
          <w:sz w:val="28"/>
          <w:szCs w:val="26"/>
        </w:rPr>
      </w:pPr>
      <w:r w:rsidRPr="00156A98">
        <w:rPr>
          <w:rFonts w:ascii="Times New Roman" w:eastAsia="Calibri" w:hAnsi="Times New Roman"/>
          <w:b/>
          <w:bCs/>
          <w:sz w:val="28"/>
          <w:szCs w:val="26"/>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522946" w:rsidRDefault="00522946" w:rsidP="00522946">
      <w:pPr>
        <w:autoSpaceDE w:val="0"/>
        <w:autoSpaceDN w:val="0"/>
        <w:adjustRightInd w:val="0"/>
        <w:ind w:firstLine="540"/>
        <w:jc w:val="both"/>
        <w:rPr>
          <w:rFonts w:ascii="Times New Roman" w:eastAsia="Calibri" w:hAnsi="Times New Roman"/>
          <w:sz w:val="28"/>
          <w:szCs w:val="26"/>
        </w:rPr>
      </w:pPr>
      <w:r w:rsidRPr="00A51127">
        <w:rPr>
          <w:rFonts w:ascii="Times New Roman" w:eastAsia="Calibri" w:hAnsi="Times New Roman"/>
          <w:sz w:val="28"/>
          <w:szCs w:val="26"/>
        </w:rPr>
        <w:t xml:space="preserve">Информацию о порядке подачи и рассмотрения </w:t>
      </w:r>
      <w:r>
        <w:rPr>
          <w:rFonts w:ascii="Times New Roman" w:eastAsia="Calibri" w:hAnsi="Times New Roman"/>
          <w:sz w:val="28"/>
          <w:szCs w:val="26"/>
        </w:rPr>
        <w:t>жалобы заявитель может получить следующими способами:</w:t>
      </w:r>
    </w:p>
    <w:p w:rsidR="00522946" w:rsidRDefault="00522946" w:rsidP="00522946">
      <w:pPr>
        <w:autoSpaceDE w:val="0"/>
        <w:autoSpaceDN w:val="0"/>
        <w:adjustRightInd w:val="0"/>
        <w:ind w:firstLine="540"/>
        <w:jc w:val="both"/>
        <w:rPr>
          <w:rFonts w:ascii="Times New Roman" w:eastAsia="Calibri" w:hAnsi="Times New Roman"/>
          <w:sz w:val="28"/>
          <w:szCs w:val="26"/>
        </w:rPr>
      </w:pPr>
      <w:r>
        <w:rPr>
          <w:rFonts w:ascii="Times New Roman" w:eastAsia="Calibri" w:hAnsi="Times New Roman"/>
          <w:sz w:val="28"/>
          <w:szCs w:val="26"/>
        </w:rPr>
        <w:t>- по справочным телефонам;</w:t>
      </w:r>
    </w:p>
    <w:p w:rsidR="00522946" w:rsidRDefault="00522946" w:rsidP="00522946">
      <w:pPr>
        <w:autoSpaceDE w:val="0"/>
        <w:autoSpaceDN w:val="0"/>
        <w:adjustRightInd w:val="0"/>
        <w:ind w:firstLine="540"/>
        <w:jc w:val="both"/>
        <w:rPr>
          <w:rFonts w:ascii="Times New Roman" w:eastAsia="Calibri" w:hAnsi="Times New Roman"/>
          <w:sz w:val="28"/>
          <w:szCs w:val="26"/>
        </w:rPr>
      </w:pPr>
      <w:r>
        <w:rPr>
          <w:rFonts w:ascii="Times New Roman" w:eastAsia="Calibri" w:hAnsi="Times New Roman"/>
          <w:sz w:val="28"/>
          <w:szCs w:val="26"/>
        </w:rPr>
        <w:t>- при личном обращении;</w:t>
      </w:r>
    </w:p>
    <w:p w:rsidR="00522946" w:rsidRPr="00A51127" w:rsidRDefault="00522946" w:rsidP="00522946">
      <w:pPr>
        <w:autoSpaceDE w:val="0"/>
        <w:autoSpaceDN w:val="0"/>
        <w:adjustRightInd w:val="0"/>
        <w:ind w:firstLine="540"/>
        <w:jc w:val="both"/>
        <w:rPr>
          <w:rFonts w:ascii="Times New Roman" w:eastAsia="Calibri" w:hAnsi="Times New Roman"/>
          <w:sz w:val="28"/>
          <w:szCs w:val="26"/>
        </w:rPr>
      </w:pPr>
      <w:r>
        <w:rPr>
          <w:rFonts w:ascii="Times New Roman" w:eastAsia="Calibri" w:hAnsi="Times New Roman"/>
          <w:sz w:val="28"/>
          <w:szCs w:val="26"/>
        </w:rPr>
        <w:t>- электронной почтой;</w:t>
      </w:r>
    </w:p>
    <w:p w:rsidR="00522946" w:rsidRDefault="00522946" w:rsidP="00522946">
      <w:pPr>
        <w:autoSpaceDE w:val="0"/>
        <w:autoSpaceDN w:val="0"/>
        <w:adjustRightInd w:val="0"/>
        <w:ind w:firstLine="540"/>
        <w:jc w:val="both"/>
        <w:rPr>
          <w:rFonts w:ascii="Times New Roman" w:eastAsia="Calibri" w:hAnsi="Times New Roman"/>
          <w:sz w:val="28"/>
          <w:szCs w:val="26"/>
        </w:rPr>
      </w:pPr>
      <w:r w:rsidRPr="00A51127">
        <w:rPr>
          <w:rFonts w:ascii="Times New Roman" w:eastAsia="Calibri" w:hAnsi="Times New Roman"/>
          <w:sz w:val="28"/>
          <w:szCs w:val="26"/>
        </w:rPr>
        <w:lastRenderedPageBreak/>
        <w:t xml:space="preserve">- на </w:t>
      </w:r>
      <w:r>
        <w:rPr>
          <w:rFonts w:ascii="Times New Roman" w:eastAsia="Calibri" w:hAnsi="Times New Roman"/>
          <w:sz w:val="28"/>
          <w:szCs w:val="26"/>
        </w:rPr>
        <w:t>официальном сайте Администрации, Департамента образования;</w:t>
      </w:r>
    </w:p>
    <w:p w:rsidR="00522946" w:rsidRPr="00A51127" w:rsidRDefault="00522946" w:rsidP="00522946">
      <w:pPr>
        <w:autoSpaceDE w:val="0"/>
        <w:autoSpaceDN w:val="0"/>
        <w:adjustRightInd w:val="0"/>
        <w:ind w:firstLine="540"/>
        <w:jc w:val="both"/>
        <w:rPr>
          <w:rFonts w:ascii="Times New Roman" w:eastAsia="Calibri" w:hAnsi="Times New Roman"/>
          <w:sz w:val="28"/>
          <w:szCs w:val="26"/>
        </w:rPr>
      </w:pPr>
      <w:r>
        <w:rPr>
          <w:rFonts w:ascii="Times New Roman" w:eastAsia="Calibri" w:hAnsi="Times New Roman"/>
          <w:sz w:val="28"/>
          <w:szCs w:val="26"/>
        </w:rPr>
        <w:t>- на официальном сайте МФЦ;</w:t>
      </w:r>
    </w:p>
    <w:p w:rsidR="00522946" w:rsidRDefault="00522946" w:rsidP="00522946">
      <w:pPr>
        <w:autoSpaceDE w:val="0"/>
        <w:autoSpaceDN w:val="0"/>
        <w:adjustRightInd w:val="0"/>
        <w:ind w:firstLine="540"/>
        <w:jc w:val="both"/>
        <w:rPr>
          <w:rFonts w:ascii="Times New Roman" w:eastAsia="Calibri" w:hAnsi="Times New Roman"/>
          <w:sz w:val="28"/>
          <w:szCs w:val="26"/>
        </w:rPr>
      </w:pPr>
      <w:r>
        <w:rPr>
          <w:rFonts w:ascii="Times New Roman" w:eastAsia="Calibri" w:hAnsi="Times New Roman"/>
          <w:sz w:val="28"/>
          <w:szCs w:val="26"/>
        </w:rPr>
        <w:t>- на Едином портале;</w:t>
      </w:r>
    </w:p>
    <w:p w:rsidR="00522946" w:rsidRPr="00A51127" w:rsidRDefault="00522946" w:rsidP="00522946">
      <w:pPr>
        <w:autoSpaceDE w:val="0"/>
        <w:autoSpaceDN w:val="0"/>
        <w:adjustRightInd w:val="0"/>
        <w:ind w:firstLine="540"/>
        <w:jc w:val="both"/>
        <w:rPr>
          <w:rFonts w:ascii="Times New Roman" w:eastAsia="Calibri" w:hAnsi="Times New Roman"/>
          <w:sz w:val="28"/>
          <w:szCs w:val="26"/>
        </w:rPr>
      </w:pPr>
      <w:r>
        <w:rPr>
          <w:rFonts w:ascii="Times New Roman" w:eastAsia="Calibri" w:hAnsi="Times New Roman"/>
          <w:sz w:val="28"/>
          <w:szCs w:val="26"/>
        </w:rPr>
        <w:t>- на Интернет-портале Нижегородской области.</w:t>
      </w:r>
    </w:p>
    <w:p w:rsidR="00522946" w:rsidRPr="00156A98" w:rsidRDefault="00522946" w:rsidP="00522946">
      <w:pPr>
        <w:autoSpaceDE w:val="0"/>
        <w:autoSpaceDN w:val="0"/>
        <w:adjustRightInd w:val="0"/>
        <w:ind w:firstLine="540"/>
        <w:jc w:val="both"/>
        <w:outlineLvl w:val="0"/>
        <w:rPr>
          <w:rFonts w:ascii="Times New Roman" w:eastAsia="Calibri" w:hAnsi="Times New Roman"/>
          <w:b/>
          <w:bCs/>
          <w:sz w:val="28"/>
          <w:szCs w:val="26"/>
        </w:rPr>
      </w:pPr>
      <w:r w:rsidRPr="00156A98">
        <w:rPr>
          <w:rFonts w:ascii="Times New Roman" w:eastAsia="Calibri" w:hAnsi="Times New Roman"/>
          <w:b/>
          <w:bCs/>
          <w:sz w:val="28"/>
          <w:szCs w:val="26"/>
        </w:rPr>
        <w:t>5.4. Перечень нормативных правовых актов, регулирующих порядок досудебного (внесудебного) обжалования решений, принятых (осуществленных) в ходе предоставления государственной услуги.</w:t>
      </w:r>
    </w:p>
    <w:p w:rsidR="00522946" w:rsidRDefault="00522946" w:rsidP="00522946">
      <w:pPr>
        <w:autoSpaceDE w:val="0"/>
        <w:autoSpaceDN w:val="0"/>
        <w:adjustRightInd w:val="0"/>
        <w:ind w:firstLine="540"/>
        <w:jc w:val="both"/>
        <w:outlineLvl w:val="0"/>
        <w:rPr>
          <w:rFonts w:ascii="Times New Roman" w:eastAsia="Calibri" w:hAnsi="Times New Roman"/>
          <w:bCs/>
          <w:sz w:val="28"/>
          <w:szCs w:val="26"/>
        </w:rPr>
      </w:pPr>
      <w:r>
        <w:rPr>
          <w:rFonts w:ascii="Times New Roman" w:eastAsia="Calibri" w:hAnsi="Times New Roman"/>
          <w:bCs/>
          <w:sz w:val="28"/>
          <w:szCs w:val="26"/>
        </w:rPr>
        <w:t>Обжалование решений и действий (бездействия) органа, предоставляющего государственную услугу, осуществляется в соответствии со следующими нормативными правовыми актами:</w:t>
      </w:r>
    </w:p>
    <w:p w:rsidR="00522946" w:rsidRPr="00353F49" w:rsidRDefault="00522946" w:rsidP="00522946">
      <w:pPr>
        <w:pStyle w:val="a5"/>
        <w:numPr>
          <w:ilvl w:val="0"/>
          <w:numId w:val="5"/>
        </w:numPr>
        <w:autoSpaceDE w:val="0"/>
        <w:autoSpaceDN w:val="0"/>
        <w:adjustRightInd w:val="0"/>
        <w:spacing w:after="0" w:line="240" w:lineRule="auto"/>
        <w:jc w:val="both"/>
        <w:rPr>
          <w:rFonts w:ascii="Times New Roman" w:eastAsia="Calibri" w:hAnsi="Times New Roman" w:cs="Times New Roman"/>
          <w:sz w:val="28"/>
          <w:szCs w:val="26"/>
        </w:rPr>
      </w:pPr>
      <w:r w:rsidRPr="00353F49">
        <w:rPr>
          <w:rFonts w:ascii="Times New Roman" w:eastAsia="Calibri" w:hAnsi="Times New Roman" w:cs="Times New Roman"/>
          <w:sz w:val="28"/>
          <w:szCs w:val="26"/>
        </w:rPr>
        <w:t>в соответствии с</w:t>
      </w:r>
      <w:r>
        <w:rPr>
          <w:rFonts w:ascii="Times New Roman" w:eastAsia="Calibri" w:hAnsi="Times New Roman" w:cs="Times New Roman"/>
          <w:sz w:val="28"/>
          <w:szCs w:val="26"/>
        </w:rPr>
        <w:t xml:space="preserve"> Федеральным законом № 210-ФЗ «О</w:t>
      </w:r>
      <w:r w:rsidRPr="00353F49">
        <w:rPr>
          <w:rFonts w:ascii="Times New Roman" w:eastAsia="Calibri" w:hAnsi="Times New Roman" w:cs="Times New Roman"/>
          <w:sz w:val="28"/>
          <w:szCs w:val="26"/>
        </w:rPr>
        <w:t>б организации предоставления государственных и муниципальных услуг»;</w:t>
      </w:r>
    </w:p>
    <w:p w:rsidR="00522946" w:rsidRDefault="00522946" w:rsidP="00522946">
      <w:pPr>
        <w:pStyle w:val="a5"/>
        <w:numPr>
          <w:ilvl w:val="0"/>
          <w:numId w:val="5"/>
        </w:numPr>
        <w:autoSpaceDE w:val="0"/>
        <w:autoSpaceDN w:val="0"/>
        <w:adjustRightInd w:val="0"/>
        <w:spacing w:after="0" w:line="240" w:lineRule="auto"/>
        <w:jc w:val="both"/>
        <w:rPr>
          <w:rFonts w:ascii="Times New Roman" w:eastAsia="Calibri" w:hAnsi="Times New Roman" w:cs="Times New Roman"/>
          <w:sz w:val="28"/>
          <w:szCs w:val="26"/>
        </w:rPr>
      </w:pPr>
      <w:r>
        <w:rPr>
          <w:rFonts w:ascii="Times New Roman" w:eastAsia="Calibri" w:hAnsi="Times New Roman" w:cs="Times New Roman"/>
          <w:sz w:val="28"/>
          <w:szCs w:val="26"/>
        </w:rPr>
        <w:t>в соответствии с Порядком подачи и рассмотрения жалоб на действия (бездействие) и решения, принятые в ходе предоставления государственной услуги в Администрации города Сарова, в муниципальном бюджетном учреждении «Многофункциональный центр предоставления государственных и муниципальных услуг города Сарова», утвержденным постановлением Администрации города Сарова.</w:t>
      </w:r>
    </w:p>
    <w:p w:rsidR="00522946" w:rsidRPr="00156A98" w:rsidRDefault="00522946" w:rsidP="00522946">
      <w:pPr>
        <w:autoSpaceDE w:val="0"/>
        <w:autoSpaceDN w:val="0"/>
        <w:adjustRightInd w:val="0"/>
        <w:ind w:firstLine="567"/>
        <w:jc w:val="both"/>
        <w:rPr>
          <w:rFonts w:ascii="Times New Roman" w:eastAsia="Calibri" w:hAnsi="Times New Roman"/>
          <w:b/>
          <w:sz w:val="28"/>
          <w:szCs w:val="26"/>
        </w:rPr>
      </w:pPr>
      <w:r w:rsidRPr="00156A98">
        <w:rPr>
          <w:rFonts w:ascii="Times New Roman" w:eastAsia="Calibri" w:hAnsi="Times New Roman"/>
          <w:b/>
          <w:sz w:val="28"/>
          <w:szCs w:val="26"/>
        </w:rPr>
        <w:t>5.5. Информация, указанная в данном разделе, размещается на Едином портале.</w:t>
      </w:r>
    </w:p>
    <w:p w:rsidR="00522946" w:rsidRPr="00852C45" w:rsidRDefault="00522946" w:rsidP="00522946">
      <w:pPr>
        <w:autoSpaceDE w:val="0"/>
        <w:autoSpaceDN w:val="0"/>
        <w:adjustRightInd w:val="0"/>
        <w:ind w:firstLine="720"/>
        <w:jc w:val="both"/>
        <w:rPr>
          <w:rFonts w:ascii="Times New Roman" w:hAnsi="Times New Roman"/>
          <w:sz w:val="28"/>
          <w:szCs w:val="28"/>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Pr="005F7CBF" w:rsidRDefault="00522946" w:rsidP="00522946">
      <w:pPr>
        <w:autoSpaceDE w:val="0"/>
        <w:autoSpaceDN w:val="0"/>
        <w:adjustRightInd w:val="0"/>
        <w:ind w:firstLine="720"/>
        <w:jc w:val="right"/>
        <w:rPr>
          <w:rFonts w:ascii="Times New Roman" w:hAnsi="Times New Roman"/>
          <w:bCs/>
          <w:color w:val="26282F"/>
          <w:sz w:val="28"/>
          <w:szCs w:val="28"/>
        </w:rPr>
      </w:pPr>
      <w:r w:rsidRPr="005F7CBF">
        <w:rPr>
          <w:rFonts w:ascii="Times New Roman" w:hAnsi="Times New Roman"/>
          <w:bCs/>
          <w:sz w:val="28"/>
          <w:szCs w:val="28"/>
        </w:rPr>
        <w:lastRenderedPageBreak/>
        <w:t>Приложение № 1</w:t>
      </w:r>
      <w:r w:rsidRPr="005F7CBF">
        <w:rPr>
          <w:rFonts w:ascii="Times New Roman" w:hAnsi="Times New Roman"/>
          <w:bCs/>
          <w:sz w:val="28"/>
          <w:szCs w:val="28"/>
        </w:rPr>
        <w:br/>
        <w:t xml:space="preserve">к </w:t>
      </w:r>
      <w:hyperlink w:anchor="sub_1000" w:history="1">
        <w:r w:rsidRPr="005F7CBF">
          <w:rPr>
            <w:rFonts w:ascii="Times New Roman" w:hAnsi="Times New Roman"/>
            <w:sz w:val="28"/>
            <w:szCs w:val="28"/>
          </w:rPr>
          <w:t>административному регламенту</w:t>
        </w:r>
      </w:hyperlink>
      <w:r w:rsidR="005F7CBF" w:rsidRPr="005F7CBF">
        <w:rPr>
          <w:rFonts w:ascii="Times New Roman" w:hAnsi="Times New Roman"/>
          <w:bCs/>
          <w:sz w:val="28"/>
          <w:szCs w:val="28"/>
        </w:rPr>
        <w:t xml:space="preserve"> Администрации города Сарова</w:t>
      </w:r>
      <w:r w:rsidRPr="005F7CBF">
        <w:rPr>
          <w:rFonts w:ascii="Times New Roman" w:hAnsi="Times New Roman"/>
          <w:bCs/>
          <w:sz w:val="28"/>
          <w:szCs w:val="28"/>
        </w:rPr>
        <w:br/>
        <w:t>на предоставление государственной услуги,</w:t>
      </w:r>
      <w:r w:rsidRPr="005F7CBF">
        <w:rPr>
          <w:rFonts w:ascii="Times New Roman" w:hAnsi="Times New Roman"/>
          <w:bCs/>
          <w:sz w:val="28"/>
          <w:szCs w:val="28"/>
        </w:rPr>
        <w:br/>
        <w:t>переданной для исполнения органам местного самоуправления</w:t>
      </w:r>
      <w:r w:rsidRPr="005F7CBF">
        <w:rPr>
          <w:rFonts w:ascii="Times New Roman" w:hAnsi="Times New Roman"/>
          <w:bCs/>
          <w:sz w:val="28"/>
          <w:szCs w:val="28"/>
        </w:rPr>
        <w:br/>
      </w:r>
      <w:r w:rsidRPr="005F7CBF">
        <w:rPr>
          <w:rFonts w:ascii="Times New Roman" w:hAnsi="Times New Roman"/>
          <w:bCs/>
          <w:color w:val="26282F"/>
          <w:sz w:val="28"/>
          <w:szCs w:val="28"/>
        </w:rPr>
        <w:t>«Выдача согласия органа опеки и попечительства</w:t>
      </w:r>
    </w:p>
    <w:p w:rsidR="00522946" w:rsidRPr="005F7CBF" w:rsidRDefault="00522946" w:rsidP="00522946">
      <w:pPr>
        <w:autoSpaceDE w:val="0"/>
        <w:autoSpaceDN w:val="0"/>
        <w:adjustRightInd w:val="0"/>
        <w:ind w:firstLine="720"/>
        <w:jc w:val="right"/>
        <w:rPr>
          <w:rFonts w:ascii="Times New Roman" w:hAnsi="Times New Roman"/>
          <w:bCs/>
          <w:color w:val="26282F"/>
          <w:sz w:val="28"/>
          <w:szCs w:val="28"/>
        </w:rPr>
      </w:pPr>
      <w:r w:rsidRPr="005F7CBF">
        <w:rPr>
          <w:rFonts w:ascii="Times New Roman" w:hAnsi="Times New Roman"/>
          <w:bCs/>
          <w:color w:val="26282F"/>
          <w:sz w:val="28"/>
          <w:szCs w:val="28"/>
        </w:rPr>
        <w:t>на заключение несовершеннолетними трудовых договоров</w:t>
      </w:r>
    </w:p>
    <w:p w:rsidR="00522946" w:rsidRDefault="00522946" w:rsidP="008D54CD">
      <w:pPr>
        <w:autoSpaceDE w:val="0"/>
        <w:autoSpaceDN w:val="0"/>
        <w:adjustRightInd w:val="0"/>
        <w:ind w:firstLine="720"/>
        <w:jc w:val="right"/>
        <w:rPr>
          <w:rFonts w:ascii="Times New Roman" w:hAnsi="Times New Roman"/>
          <w:bCs/>
          <w:color w:val="26282F"/>
          <w:sz w:val="28"/>
          <w:szCs w:val="28"/>
        </w:rPr>
      </w:pPr>
      <w:r w:rsidRPr="005F7CBF">
        <w:rPr>
          <w:rFonts w:ascii="Times New Roman" w:hAnsi="Times New Roman"/>
          <w:bCs/>
          <w:color w:val="26282F"/>
          <w:sz w:val="28"/>
          <w:szCs w:val="28"/>
        </w:rPr>
        <w:t>в случаях, предусмотренных Трудовым кодексом Российской Федерации»</w:t>
      </w:r>
    </w:p>
    <w:p w:rsidR="00522946" w:rsidRDefault="00522946" w:rsidP="00522946">
      <w:pPr>
        <w:autoSpaceDE w:val="0"/>
        <w:autoSpaceDN w:val="0"/>
        <w:adjustRightInd w:val="0"/>
        <w:ind w:firstLine="698"/>
        <w:jc w:val="right"/>
        <w:rPr>
          <w:rFonts w:ascii="Times New Roman" w:hAnsi="Times New Roman"/>
          <w:sz w:val="28"/>
          <w:szCs w:val="28"/>
        </w:rPr>
      </w:pPr>
      <w:r>
        <w:rPr>
          <w:rFonts w:ascii="Times New Roman" w:hAnsi="Times New Roman"/>
          <w:sz w:val="28"/>
          <w:szCs w:val="28"/>
        </w:rPr>
        <w:t>Директору Департамента образования</w:t>
      </w:r>
    </w:p>
    <w:p w:rsidR="00522946" w:rsidRDefault="00522946" w:rsidP="00522946">
      <w:pPr>
        <w:autoSpaceDE w:val="0"/>
        <w:autoSpaceDN w:val="0"/>
        <w:adjustRightInd w:val="0"/>
        <w:ind w:firstLine="720"/>
        <w:jc w:val="right"/>
        <w:rPr>
          <w:rFonts w:ascii="Times New Roman" w:hAnsi="Times New Roman"/>
          <w:sz w:val="28"/>
          <w:szCs w:val="28"/>
        </w:rPr>
      </w:pPr>
      <w:r>
        <w:rPr>
          <w:rFonts w:ascii="Times New Roman" w:hAnsi="Times New Roman"/>
          <w:sz w:val="28"/>
          <w:szCs w:val="28"/>
        </w:rPr>
        <w:t>Администрации г. Саров</w:t>
      </w:r>
    </w:p>
    <w:p w:rsidR="00522946" w:rsidRDefault="00522946" w:rsidP="00522946">
      <w:pPr>
        <w:autoSpaceDE w:val="0"/>
        <w:autoSpaceDN w:val="0"/>
        <w:adjustRightInd w:val="0"/>
        <w:ind w:firstLine="720"/>
        <w:jc w:val="right"/>
        <w:rPr>
          <w:rFonts w:ascii="Times New Roman" w:hAnsi="Times New Roman"/>
          <w:sz w:val="28"/>
          <w:szCs w:val="28"/>
        </w:rPr>
      </w:pPr>
      <w:r>
        <w:rPr>
          <w:rFonts w:ascii="Times New Roman" w:hAnsi="Times New Roman"/>
          <w:sz w:val="28"/>
          <w:szCs w:val="28"/>
        </w:rPr>
        <w:t>______________________________________</w:t>
      </w:r>
    </w:p>
    <w:p w:rsidR="00522946" w:rsidRPr="00A241CF" w:rsidRDefault="00522946" w:rsidP="00522946">
      <w:pPr>
        <w:autoSpaceDE w:val="0"/>
        <w:autoSpaceDN w:val="0"/>
        <w:adjustRightInd w:val="0"/>
        <w:ind w:firstLine="720"/>
        <w:jc w:val="right"/>
        <w:rPr>
          <w:rFonts w:ascii="Times New Roman" w:hAnsi="Times New Roman"/>
          <w:sz w:val="28"/>
          <w:szCs w:val="28"/>
        </w:rPr>
      </w:pPr>
      <w:r>
        <w:rPr>
          <w:rFonts w:ascii="Times New Roman" w:hAnsi="Times New Roman"/>
          <w:sz w:val="28"/>
          <w:szCs w:val="28"/>
        </w:rPr>
        <w:t>(фами</w:t>
      </w:r>
      <w:r w:rsidR="005F7CBF">
        <w:rPr>
          <w:rFonts w:ascii="Times New Roman" w:hAnsi="Times New Roman"/>
          <w:sz w:val="28"/>
          <w:szCs w:val="28"/>
        </w:rPr>
        <w:t>лия, имя, отчество (при наличии))</w:t>
      </w:r>
      <w:r w:rsidRPr="00A241CF">
        <w:rPr>
          <w:rFonts w:ascii="Times New Roman" w:hAnsi="Times New Roman"/>
          <w:sz w:val="28"/>
          <w:szCs w:val="28"/>
        </w:rPr>
        <w:br/>
        <w:t>от ____________________________________</w:t>
      </w:r>
    </w:p>
    <w:p w:rsidR="00522946" w:rsidRPr="00A241CF" w:rsidRDefault="00522946" w:rsidP="00522946">
      <w:pPr>
        <w:autoSpaceDE w:val="0"/>
        <w:autoSpaceDN w:val="0"/>
        <w:adjustRightInd w:val="0"/>
        <w:ind w:firstLine="698"/>
        <w:jc w:val="right"/>
        <w:rPr>
          <w:rFonts w:ascii="Times New Roman" w:hAnsi="Times New Roman"/>
          <w:sz w:val="28"/>
          <w:szCs w:val="28"/>
        </w:rPr>
      </w:pPr>
      <w:r w:rsidRPr="00A241CF">
        <w:rPr>
          <w:rFonts w:ascii="Times New Roman" w:hAnsi="Times New Roman"/>
          <w:sz w:val="28"/>
          <w:szCs w:val="28"/>
        </w:rPr>
        <w:t>(фамилия, имя, от</w:t>
      </w:r>
      <w:r w:rsidR="005F7CBF">
        <w:rPr>
          <w:rFonts w:ascii="Times New Roman" w:hAnsi="Times New Roman"/>
          <w:sz w:val="28"/>
          <w:szCs w:val="28"/>
        </w:rPr>
        <w:t>чество (при наличии))</w:t>
      </w:r>
    </w:p>
    <w:p w:rsidR="00522946" w:rsidRPr="00567DBC" w:rsidRDefault="00522946" w:rsidP="00522946">
      <w:pPr>
        <w:widowControl w:val="0"/>
        <w:autoSpaceDE w:val="0"/>
        <w:autoSpaceDN w:val="0"/>
        <w:adjustRightInd w:val="0"/>
        <w:jc w:val="both"/>
        <w:rPr>
          <w:rFonts w:ascii="Times New Roman" w:eastAsiaTheme="minorEastAsia" w:hAnsi="Times New Roman"/>
          <w:sz w:val="28"/>
          <w:szCs w:val="28"/>
        </w:rPr>
      </w:pPr>
    </w:p>
    <w:p w:rsidR="00522946" w:rsidRPr="00567DBC" w:rsidRDefault="00522946" w:rsidP="00522946">
      <w:pPr>
        <w:widowControl w:val="0"/>
        <w:autoSpaceDE w:val="0"/>
        <w:autoSpaceDN w:val="0"/>
        <w:adjustRightInd w:val="0"/>
        <w:jc w:val="center"/>
        <w:rPr>
          <w:rFonts w:ascii="Times New Roman" w:eastAsiaTheme="minorEastAsia" w:hAnsi="Times New Roman"/>
          <w:sz w:val="28"/>
          <w:szCs w:val="28"/>
        </w:rPr>
      </w:pPr>
      <w:r w:rsidRPr="00567DBC">
        <w:rPr>
          <w:rFonts w:ascii="Times New Roman" w:eastAsiaTheme="minorEastAsia" w:hAnsi="Times New Roman"/>
          <w:sz w:val="28"/>
          <w:szCs w:val="28"/>
        </w:rPr>
        <w:t>ЗАЯВЛЕНИЕ</w:t>
      </w:r>
    </w:p>
    <w:p w:rsidR="005F7CBF" w:rsidRPr="00567DBC" w:rsidRDefault="00522946" w:rsidP="00522946">
      <w:pPr>
        <w:widowControl w:val="0"/>
        <w:autoSpaceDE w:val="0"/>
        <w:autoSpaceDN w:val="0"/>
        <w:adjustRightInd w:val="0"/>
        <w:jc w:val="both"/>
        <w:rPr>
          <w:rFonts w:ascii="Times New Roman" w:eastAsiaTheme="minorEastAsia" w:hAnsi="Times New Roman"/>
          <w:sz w:val="28"/>
          <w:szCs w:val="28"/>
        </w:rPr>
      </w:pPr>
      <w:r w:rsidRPr="00567DBC">
        <w:rPr>
          <w:rFonts w:ascii="Times New Roman" w:eastAsiaTheme="minorEastAsia" w:hAnsi="Times New Roman"/>
          <w:sz w:val="28"/>
          <w:szCs w:val="28"/>
        </w:rPr>
        <w:t xml:space="preserve">    Я, _________________________________</w:t>
      </w:r>
      <w:r>
        <w:rPr>
          <w:rFonts w:ascii="Times New Roman" w:eastAsiaTheme="minorEastAsia" w:hAnsi="Times New Roman"/>
          <w:sz w:val="28"/>
          <w:szCs w:val="28"/>
        </w:rPr>
        <w:t>__</w:t>
      </w:r>
      <w:r w:rsidR="005F7CBF">
        <w:rPr>
          <w:rFonts w:ascii="Times New Roman" w:eastAsiaTheme="minorEastAsia" w:hAnsi="Times New Roman"/>
          <w:sz w:val="28"/>
          <w:szCs w:val="28"/>
        </w:rPr>
        <w:t>_____________________________</w:t>
      </w:r>
    </w:p>
    <w:p w:rsidR="00522946" w:rsidRDefault="00522946" w:rsidP="00522946">
      <w:pPr>
        <w:widowControl w:val="0"/>
        <w:autoSpaceDE w:val="0"/>
        <w:autoSpaceDN w:val="0"/>
        <w:adjustRightInd w:val="0"/>
        <w:jc w:val="center"/>
        <w:rPr>
          <w:rFonts w:ascii="Times New Roman" w:eastAsiaTheme="minorEastAsia" w:hAnsi="Times New Roman"/>
          <w:sz w:val="28"/>
          <w:szCs w:val="28"/>
        </w:rPr>
      </w:pPr>
      <w:r w:rsidRPr="00567DBC">
        <w:rPr>
          <w:rFonts w:ascii="Times New Roman" w:eastAsiaTheme="minorEastAsia" w:hAnsi="Times New Roman"/>
          <w:sz w:val="28"/>
          <w:szCs w:val="28"/>
        </w:rPr>
        <w:t>(фамилия, имя, отчество (при наличии) заявителя)</w:t>
      </w:r>
    </w:p>
    <w:p w:rsidR="00522946" w:rsidRDefault="00522946" w:rsidP="00522946">
      <w:pPr>
        <w:widowControl w:val="0"/>
        <w:autoSpaceDE w:val="0"/>
        <w:autoSpaceDN w:val="0"/>
        <w:adjustRightInd w:val="0"/>
        <w:rPr>
          <w:rFonts w:ascii="Times New Roman" w:eastAsiaTheme="minorEastAsia" w:hAnsi="Times New Roman"/>
          <w:sz w:val="28"/>
          <w:szCs w:val="28"/>
        </w:rPr>
      </w:pPr>
      <w:r>
        <w:rPr>
          <w:rFonts w:ascii="Times New Roman" w:eastAsiaTheme="minorEastAsia" w:hAnsi="Times New Roman"/>
          <w:sz w:val="28"/>
          <w:szCs w:val="28"/>
        </w:rPr>
        <w:t>____________________________________________________________________</w:t>
      </w:r>
    </w:p>
    <w:p w:rsidR="00522946" w:rsidRPr="00567DBC" w:rsidRDefault="00522946" w:rsidP="00522946">
      <w:pPr>
        <w:widowControl w:val="0"/>
        <w:autoSpaceDE w:val="0"/>
        <w:autoSpaceDN w:val="0"/>
        <w:adjustRightInd w:val="0"/>
        <w:jc w:val="center"/>
        <w:rPr>
          <w:rFonts w:ascii="Times New Roman" w:eastAsiaTheme="minorEastAsia" w:hAnsi="Times New Roman"/>
          <w:sz w:val="28"/>
          <w:szCs w:val="28"/>
        </w:rPr>
      </w:pPr>
      <w:r>
        <w:rPr>
          <w:rFonts w:ascii="Times New Roman" w:eastAsiaTheme="minorEastAsia" w:hAnsi="Times New Roman"/>
          <w:sz w:val="28"/>
          <w:szCs w:val="28"/>
        </w:rPr>
        <w:t>(дата рождения)</w:t>
      </w:r>
    </w:p>
    <w:p w:rsidR="008D54CD" w:rsidRDefault="00522946" w:rsidP="00522946">
      <w:pPr>
        <w:widowControl w:val="0"/>
        <w:autoSpaceDE w:val="0"/>
        <w:autoSpaceDN w:val="0"/>
        <w:adjustRightInd w:val="0"/>
        <w:rPr>
          <w:rFonts w:ascii="Times New Roman" w:eastAsiaTheme="minorEastAsia" w:hAnsi="Times New Roman"/>
          <w:sz w:val="28"/>
          <w:szCs w:val="28"/>
        </w:rPr>
      </w:pPr>
      <w:r w:rsidRPr="00567DBC">
        <w:rPr>
          <w:rFonts w:ascii="Times New Roman" w:eastAsiaTheme="minorEastAsia" w:hAnsi="Times New Roman"/>
          <w:sz w:val="28"/>
          <w:szCs w:val="28"/>
        </w:rPr>
        <w:t>паспорт    гражданина   Российской   Федерации   или   иной   документ,</w:t>
      </w:r>
      <w:r>
        <w:rPr>
          <w:rFonts w:ascii="Times New Roman" w:eastAsiaTheme="minorEastAsia" w:hAnsi="Times New Roman"/>
          <w:sz w:val="28"/>
          <w:szCs w:val="28"/>
        </w:rPr>
        <w:br/>
      </w:r>
      <w:r w:rsidRPr="00567DBC">
        <w:rPr>
          <w:rFonts w:ascii="Times New Roman" w:eastAsiaTheme="minorEastAsia" w:hAnsi="Times New Roman"/>
          <w:sz w:val="28"/>
          <w:szCs w:val="28"/>
        </w:rPr>
        <w:t>удостоверяющий личность: __________________</w:t>
      </w:r>
      <w:r w:rsidR="008D54CD">
        <w:rPr>
          <w:rFonts w:ascii="Times New Roman" w:eastAsiaTheme="minorEastAsia" w:hAnsi="Times New Roman"/>
          <w:sz w:val="28"/>
          <w:szCs w:val="28"/>
        </w:rPr>
        <w:t>__________________________</w:t>
      </w:r>
    </w:p>
    <w:p w:rsidR="00522946" w:rsidRPr="00567DBC" w:rsidRDefault="00522946" w:rsidP="00522946">
      <w:pPr>
        <w:widowControl w:val="0"/>
        <w:autoSpaceDE w:val="0"/>
        <w:autoSpaceDN w:val="0"/>
        <w:adjustRightInd w:val="0"/>
        <w:rPr>
          <w:rFonts w:ascii="Times New Roman" w:eastAsiaTheme="minorEastAsia" w:hAnsi="Times New Roman"/>
          <w:sz w:val="28"/>
          <w:szCs w:val="28"/>
        </w:rPr>
      </w:pPr>
      <w:r w:rsidRPr="00567DBC">
        <w:rPr>
          <w:rFonts w:ascii="Times New Roman" w:eastAsiaTheme="minorEastAsia" w:hAnsi="Times New Roman"/>
          <w:sz w:val="28"/>
          <w:szCs w:val="28"/>
        </w:rPr>
        <w:t>___________________________________________________</w:t>
      </w:r>
      <w:r>
        <w:rPr>
          <w:rFonts w:ascii="Times New Roman" w:eastAsiaTheme="minorEastAsia" w:hAnsi="Times New Roman"/>
          <w:sz w:val="28"/>
          <w:szCs w:val="28"/>
        </w:rPr>
        <w:t>_____________________________________________________________________________________,</w:t>
      </w:r>
    </w:p>
    <w:p w:rsidR="00522946" w:rsidRDefault="00522946" w:rsidP="00522946">
      <w:pPr>
        <w:widowControl w:val="0"/>
        <w:autoSpaceDE w:val="0"/>
        <w:autoSpaceDN w:val="0"/>
        <w:adjustRightInd w:val="0"/>
        <w:jc w:val="center"/>
        <w:rPr>
          <w:rFonts w:ascii="Times New Roman" w:eastAsiaTheme="minorEastAsia" w:hAnsi="Times New Roman"/>
          <w:sz w:val="28"/>
          <w:szCs w:val="28"/>
        </w:rPr>
      </w:pPr>
      <w:r w:rsidRPr="00567DBC">
        <w:rPr>
          <w:rFonts w:ascii="Times New Roman" w:eastAsiaTheme="minorEastAsia" w:hAnsi="Times New Roman"/>
          <w:sz w:val="28"/>
          <w:szCs w:val="28"/>
        </w:rPr>
        <w:t>(серия, номер, когда и кем выдан)</w:t>
      </w:r>
    </w:p>
    <w:p w:rsidR="00522946" w:rsidRDefault="00522946" w:rsidP="00522946">
      <w:pPr>
        <w:widowControl w:val="0"/>
        <w:autoSpaceDE w:val="0"/>
        <w:autoSpaceDN w:val="0"/>
        <w:adjustRightInd w:val="0"/>
        <w:jc w:val="both"/>
        <w:rPr>
          <w:rFonts w:ascii="Times New Roman" w:eastAsiaTheme="minorEastAsia" w:hAnsi="Times New Roman"/>
          <w:sz w:val="28"/>
          <w:szCs w:val="28"/>
        </w:rPr>
      </w:pPr>
      <w:r w:rsidRPr="00567DBC">
        <w:rPr>
          <w:rFonts w:ascii="Times New Roman" w:eastAsiaTheme="minorEastAsia" w:hAnsi="Times New Roman"/>
          <w:sz w:val="28"/>
          <w:szCs w:val="28"/>
        </w:rPr>
        <w:t>зарегистрирован</w:t>
      </w:r>
      <w:r>
        <w:rPr>
          <w:rFonts w:ascii="Times New Roman" w:eastAsiaTheme="minorEastAsia" w:hAnsi="Times New Roman"/>
          <w:sz w:val="28"/>
          <w:szCs w:val="28"/>
        </w:rPr>
        <w:t>(-а) по месту жительства по</w:t>
      </w:r>
      <w:r w:rsidRPr="00567DBC">
        <w:rPr>
          <w:rFonts w:ascii="Times New Roman" w:eastAsiaTheme="minorEastAsia" w:hAnsi="Times New Roman"/>
          <w:sz w:val="28"/>
          <w:szCs w:val="28"/>
        </w:rPr>
        <w:t xml:space="preserve"> </w:t>
      </w:r>
      <w:proofErr w:type="gramStart"/>
      <w:r w:rsidRPr="00567DBC">
        <w:rPr>
          <w:rFonts w:ascii="Times New Roman" w:eastAsiaTheme="minorEastAsia" w:hAnsi="Times New Roman"/>
          <w:sz w:val="28"/>
          <w:szCs w:val="28"/>
        </w:rPr>
        <w:t>адресу:</w:t>
      </w:r>
      <w:r>
        <w:rPr>
          <w:rFonts w:ascii="Times New Roman" w:eastAsiaTheme="minorEastAsia" w:hAnsi="Times New Roman"/>
          <w:sz w:val="28"/>
          <w:szCs w:val="28"/>
        </w:rPr>
        <w:t>_</w:t>
      </w:r>
      <w:proofErr w:type="gramEnd"/>
      <w:r>
        <w:rPr>
          <w:rFonts w:ascii="Times New Roman" w:eastAsiaTheme="minorEastAsia" w:hAnsi="Times New Roman"/>
          <w:sz w:val="28"/>
          <w:szCs w:val="28"/>
        </w:rPr>
        <w:t>______________________</w:t>
      </w:r>
    </w:p>
    <w:p w:rsidR="00522946" w:rsidRDefault="00522946" w:rsidP="00522946">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____________________________________________________________________</w:t>
      </w:r>
    </w:p>
    <w:p w:rsidR="00522946" w:rsidRPr="00567DBC" w:rsidRDefault="00522946" w:rsidP="00522946">
      <w:pPr>
        <w:widowControl w:val="0"/>
        <w:autoSpaceDE w:val="0"/>
        <w:autoSpaceDN w:val="0"/>
        <w:adjustRightInd w:val="0"/>
        <w:jc w:val="both"/>
        <w:rPr>
          <w:rFonts w:ascii="Times New Roman" w:eastAsiaTheme="minorEastAsia" w:hAnsi="Times New Roman"/>
          <w:sz w:val="28"/>
          <w:szCs w:val="28"/>
        </w:rPr>
      </w:pPr>
      <w:r w:rsidRPr="00567DBC">
        <w:rPr>
          <w:rFonts w:ascii="Times New Roman" w:eastAsiaTheme="minorEastAsia" w:hAnsi="Times New Roman"/>
          <w:sz w:val="28"/>
          <w:szCs w:val="28"/>
        </w:rPr>
        <w:t>зарегистрирован</w:t>
      </w:r>
      <w:r>
        <w:rPr>
          <w:rFonts w:ascii="Times New Roman" w:eastAsiaTheme="minorEastAsia" w:hAnsi="Times New Roman"/>
          <w:sz w:val="28"/>
          <w:szCs w:val="28"/>
        </w:rPr>
        <w:t>(-а) по месту пребывания по адресу: ________________________</w:t>
      </w:r>
    </w:p>
    <w:p w:rsidR="00522946" w:rsidRPr="00567DBC" w:rsidRDefault="00522946" w:rsidP="00522946">
      <w:pPr>
        <w:widowControl w:val="0"/>
        <w:autoSpaceDE w:val="0"/>
        <w:autoSpaceDN w:val="0"/>
        <w:adjustRightInd w:val="0"/>
        <w:jc w:val="both"/>
        <w:rPr>
          <w:rFonts w:ascii="Times New Roman" w:eastAsiaTheme="minorEastAsia" w:hAnsi="Times New Roman"/>
          <w:sz w:val="28"/>
          <w:szCs w:val="28"/>
        </w:rPr>
      </w:pPr>
      <w:r w:rsidRPr="00567DBC">
        <w:rPr>
          <w:rFonts w:ascii="Times New Roman" w:eastAsiaTheme="minorEastAsia" w:hAnsi="Times New Roman"/>
          <w:sz w:val="28"/>
          <w:szCs w:val="28"/>
        </w:rPr>
        <w:t>___________________________________________</w:t>
      </w:r>
      <w:r>
        <w:rPr>
          <w:rFonts w:ascii="Times New Roman" w:eastAsiaTheme="minorEastAsia" w:hAnsi="Times New Roman"/>
          <w:sz w:val="28"/>
          <w:szCs w:val="28"/>
        </w:rPr>
        <w:t>_________________________</w:t>
      </w:r>
    </w:p>
    <w:p w:rsidR="00522946" w:rsidRPr="00567DBC" w:rsidRDefault="00522946" w:rsidP="00522946">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н</w:t>
      </w:r>
      <w:r w:rsidRPr="00567DBC">
        <w:rPr>
          <w:rFonts w:ascii="Times New Roman" w:eastAsiaTheme="minorEastAsia" w:hAnsi="Times New Roman"/>
          <w:sz w:val="28"/>
          <w:szCs w:val="28"/>
        </w:rPr>
        <w:t>омер те</w:t>
      </w:r>
      <w:r>
        <w:rPr>
          <w:rFonts w:ascii="Times New Roman" w:eastAsiaTheme="minorEastAsia" w:hAnsi="Times New Roman"/>
          <w:sz w:val="28"/>
          <w:szCs w:val="28"/>
        </w:rPr>
        <w:t>лефона</w:t>
      </w:r>
      <w:r w:rsidRPr="00567DBC">
        <w:rPr>
          <w:rFonts w:ascii="Times New Roman" w:eastAsiaTheme="minorEastAsia" w:hAnsi="Times New Roman"/>
          <w:sz w:val="28"/>
          <w:szCs w:val="28"/>
        </w:rPr>
        <w:t xml:space="preserve"> ______________________________</w:t>
      </w:r>
      <w:r>
        <w:rPr>
          <w:rFonts w:ascii="Times New Roman" w:eastAsiaTheme="minorEastAsia" w:hAnsi="Times New Roman"/>
          <w:sz w:val="28"/>
          <w:szCs w:val="28"/>
        </w:rPr>
        <w:t>________________________</w:t>
      </w:r>
    </w:p>
    <w:p w:rsidR="003654C8" w:rsidRDefault="00522946" w:rsidP="008D54CD">
      <w:pPr>
        <w:widowControl w:val="0"/>
        <w:autoSpaceDE w:val="0"/>
        <w:autoSpaceDN w:val="0"/>
        <w:adjustRightInd w:val="0"/>
        <w:jc w:val="center"/>
        <w:rPr>
          <w:rFonts w:ascii="Times New Roman" w:eastAsiaTheme="minorEastAsia" w:hAnsi="Times New Roman"/>
          <w:sz w:val="28"/>
          <w:szCs w:val="28"/>
        </w:rPr>
      </w:pPr>
      <w:r w:rsidRPr="00567DBC">
        <w:rPr>
          <w:rFonts w:ascii="Times New Roman" w:eastAsiaTheme="minorEastAsia" w:hAnsi="Times New Roman"/>
          <w:sz w:val="28"/>
          <w:szCs w:val="28"/>
        </w:rPr>
        <w:t xml:space="preserve"> (указывается при наличии)</w:t>
      </w:r>
    </w:p>
    <w:p w:rsidR="008D54CD" w:rsidRDefault="008D54CD" w:rsidP="008D54CD">
      <w:pPr>
        <w:widowControl w:val="0"/>
        <w:autoSpaceDE w:val="0"/>
        <w:autoSpaceDN w:val="0"/>
        <w:adjustRightInd w:val="0"/>
        <w:jc w:val="center"/>
        <w:rPr>
          <w:rFonts w:ascii="Times New Roman" w:eastAsiaTheme="minorEastAsia" w:hAnsi="Times New Roman"/>
          <w:sz w:val="28"/>
          <w:szCs w:val="28"/>
        </w:rPr>
      </w:pPr>
    </w:p>
    <w:p w:rsidR="008D54CD" w:rsidRDefault="008D54CD" w:rsidP="003654C8">
      <w:pPr>
        <w:widowControl w:val="0"/>
        <w:autoSpaceDE w:val="0"/>
        <w:autoSpaceDN w:val="0"/>
        <w:adjustRightInd w:val="0"/>
        <w:ind w:firstLine="708"/>
        <w:jc w:val="both"/>
        <w:rPr>
          <w:rFonts w:ascii="Times New Roman" w:eastAsiaTheme="minorEastAsia" w:hAnsi="Times New Roman"/>
          <w:sz w:val="28"/>
          <w:szCs w:val="28"/>
        </w:rPr>
      </w:pPr>
    </w:p>
    <w:p w:rsidR="00522946" w:rsidRDefault="00522946" w:rsidP="003654C8">
      <w:pPr>
        <w:widowControl w:val="0"/>
        <w:autoSpaceDE w:val="0"/>
        <w:autoSpaceDN w:val="0"/>
        <w:adjustRightInd w:val="0"/>
        <w:ind w:firstLine="708"/>
        <w:jc w:val="both"/>
        <w:rPr>
          <w:rFonts w:ascii="Times New Roman" w:eastAsiaTheme="minorEastAsia" w:hAnsi="Times New Roman"/>
          <w:sz w:val="28"/>
          <w:szCs w:val="28"/>
        </w:rPr>
      </w:pPr>
      <w:r>
        <w:rPr>
          <w:rFonts w:ascii="Times New Roman" w:eastAsiaTheme="minorEastAsia" w:hAnsi="Times New Roman"/>
          <w:sz w:val="28"/>
          <w:szCs w:val="28"/>
        </w:rPr>
        <w:t>прошу выдать мне согласие на заключение трудового догово</w:t>
      </w:r>
      <w:r w:rsidR="003654C8">
        <w:rPr>
          <w:rFonts w:ascii="Times New Roman" w:eastAsiaTheme="minorEastAsia" w:hAnsi="Times New Roman"/>
          <w:sz w:val="28"/>
          <w:szCs w:val="28"/>
        </w:rPr>
        <w:t>ра (выбрать):</w:t>
      </w:r>
    </w:p>
    <w:p w:rsidR="008D54CD" w:rsidRDefault="008D54CD" w:rsidP="003654C8">
      <w:pPr>
        <w:widowControl w:val="0"/>
        <w:autoSpaceDE w:val="0"/>
        <w:autoSpaceDN w:val="0"/>
        <w:adjustRightInd w:val="0"/>
        <w:ind w:firstLine="708"/>
        <w:jc w:val="both"/>
        <w:rPr>
          <w:rFonts w:ascii="Times New Roman" w:eastAsiaTheme="minorEastAsia" w:hAnsi="Times New Roman"/>
          <w:sz w:val="28"/>
          <w:szCs w:val="28"/>
        </w:rPr>
      </w:pPr>
    </w:p>
    <w:p w:rsidR="008D54CD" w:rsidRDefault="008D54CD" w:rsidP="003654C8">
      <w:pPr>
        <w:widowControl w:val="0"/>
        <w:autoSpaceDE w:val="0"/>
        <w:autoSpaceDN w:val="0"/>
        <w:adjustRightInd w:val="0"/>
        <w:ind w:firstLine="708"/>
        <w:jc w:val="both"/>
        <w:rPr>
          <w:rFonts w:ascii="Times New Roman" w:eastAsiaTheme="minorEastAsia" w:hAnsi="Times New Roman"/>
          <w:sz w:val="28"/>
          <w:szCs w:val="28"/>
        </w:rPr>
      </w:pPr>
    </w:p>
    <w:tbl>
      <w:tblPr>
        <w:tblStyle w:val="a3"/>
        <w:tblW w:w="0" w:type="auto"/>
        <w:tblLook w:val="04A0" w:firstRow="1" w:lastRow="0" w:firstColumn="1" w:lastColumn="0" w:noHBand="0" w:noVBand="1"/>
      </w:tblPr>
      <w:tblGrid>
        <w:gridCol w:w="679"/>
        <w:gridCol w:w="8954"/>
      </w:tblGrid>
      <w:tr w:rsidR="00522946" w:rsidTr="00B85CE0">
        <w:tc>
          <w:tcPr>
            <w:tcW w:w="704" w:type="dxa"/>
            <w:tcBorders>
              <w:right w:val="single" w:sz="4" w:space="0" w:color="auto"/>
            </w:tcBorders>
          </w:tcPr>
          <w:p w:rsidR="00522946" w:rsidRDefault="00522946" w:rsidP="00B85CE0">
            <w:pPr>
              <w:widowControl w:val="0"/>
              <w:autoSpaceDE w:val="0"/>
              <w:autoSpaceDN w:val="0"/>
              <w:adjustRightInd w:val="0"/>
              <w:jc w:val="both"/>
              <w:rPr>
                <w:rFonts w:ascii="Times New Roman" w:eastAsiaTheme="minorEastAsia" w:hAnsi="Times New Roman"/>
                <w:sz w:val="28"/>
                <w:szCs w:val="28"/>
              </w:rPr>
            </w:pPr>
          </w:p>
        </w:tc>
        <w:tc>
          <w:tcPr>
            <w:tcW w:w="9286" w:type="dxa"/>
            <w:tcBorders>
              <w:top w:val="nil"/>
              <w:left w:val="single" w:sz="4" w:space="0" w:color="auto"/>
              <w:bottom w:val="nil"/>
              <w:right w:val="nil"/>
            </w:tcBorders>
          </w:tcPr>
          <w:p w:rsidR="00522946" w:rsidRDefault="00522946" w:rsidP="00B85CE0">
            <w:pPr>
              <w:widowControl w:val="0"/>
              <w:autoSpaceDE w:val="0"/>
              <w:autoSpaceDN w:val="0"/>
              <w:adjustRightInd w:val="0"/>
              <w:jc w:val="both"/>
              <w:rPr>
                <w:rFonts w:ascii="Times New Roman" w:eastAsiaTheme="minorEastAsia" w:hAnsi="Times New Roman"/>
                <w:b/>
                <w:sz w:val="28"/>
                <w:szCs w:val="28"/>
              </w:rPr>
            </w:pPr>
            <w:r>
              <w:rPr>
                <w:rFonts w:ascii="Times New Roman" w:eastAsiaTheme="minorEastAsia" w:hAnsi="Times New Roman"/>
                <w:sz w:val="28"/>
                <w:szCs w:val="28"/>
              </w:rPr>
              <w:t xml:space="preserve">   для выполнения легкого труда, не причиняющего вреда моему здоровью </w:t>
            </w:r>
            <w:r w:rsidRPr="008D54CD">
              <w:rPr>
                <w:rFonts w:ascii="Times New Roman" w:eastAsiaTheme="minorEastAsia" w:hAnsi="Times New Roman"/>
                <w:b/>
                <w:sz w:val="28"/>
                <w:szCs w:val="28"/>
              </w:rPr>
              <w:t>(для несовершеннолетних, получивших общее образование)</w:t>
            </w:r>
            <w:r w:rsidR="003654C8" w:rsidRPr="008D54CD">
              <w:rPr>
                <w:rFonts w:ascii="Times New Roman" w:eastAsiaTheme="minorEastAsia" w:hAnsi="Times New Roman"/>
                <w:b/>
                <w:sz w:val="28"/>
                <w:szCs w:val="28"/>
              </w:rPr>
              <w:t>;</w:t>
            </w:r>
          </w:p>
          <w:p w:rsidR="008D54CD" w:rsidRDefault="008D54CD" w:rsidP="00B85CE0">
            <w:pPr>
              <w:widowControl w:val="0"/>
              <w:autoSpaceDE w:val="0"/>
              <w:autoSpaceDN w:val="0"/>
              <w:adjustRightInd w:val="0"/>
              <w:jc w:val="both"/>
              <w:rPr>
                <w:rFonts w:ascii="Times New Roman" w:eastAsiaTheme="minorEastAsia" w:hAnsi="Times New Roman"/>
                <w:sz w:val="28"/>
                <w:szCs w:val="28"/>
              </w:rPr>
            </w:pPr>
          </w:p>
        </w:tc>
      </w:tr>
      <w:tr w:rsidR="00522946" w:rsidTr="00B85CE0">
        <w:tc>
          <w:tcPr>
            <w:tcW w:w="704" w:type="dxa"/>
            <w:tcBorders>
              <w:right w:val="single" w:sz="4" w:space="0" w:color="auto"/>
            </w:tcBorders>
          </w:tcPr>
          <w:p w:rsidR="00522946" w:rsidRDefault="00522946" w:rsidP="00B85CE0">
            <w:pPr>
              <w:widowControl w:val="0"/>
              <w:autoSpaceDE w:val="0"/>
              <w:autoSpaceDN w:val="0"/>
              <w:adjustRightInd w:val="0"/>
              <w:jc w:val="both"/>
              <w:rPr>
                <w:rFonts w:ascii="Times New Roman" w:eastAsiaTheme="minorEastAsia" w:hAnsi="Times New Roman"/>
                <w:sz w:val="28"/>
                <w:szCs w:val="28"/>
              </w:rPr>
            </w:pPr>
          </w:p>
        </w:tc>
        <w:tc>
          <w:tcPr>
            <w:tcW w:w="9286" w:type="dxa"/>
            <w:tcBorders>
              <w:top w:val="nil"/>
              <w:left w:val="single" w:sz="4" w:space="0" w:color="auto"/>
              <w:bottom w:val="nil"/>
              <w:right w:val="nil"/>
            </w:tcBorders>
          </w:tcPr>
          <w:p w:rsidR="00522946" w:rsidRDefault="00522946" w:rsidP="00B85CE0">
            <w:pPr>
              <w:widowControl w:val="0"/>
              <w:autoSpaceDE w:val="0"/>
              <w:autoSpaceDN w:val="0"/>
              <w:adjustRightInd w:val="0"/>
              <w:jc w:val="both"/>
              <w:rPr>
                <w:rFonts w:ascii="Times New Roman" w:eastAsiaTheme="minorEastAsia" w:hAnsi="Times New Roman"/>
                <w:b/>
                <w:sz w:val="28"/>
                <w:szCs w:val="28"/>
              </w:rPr>
            </w:pPr>
            <w:r>
              <w:rPr>
                <w:rFonts w:ascii="Times New Roman" w:eastAsiaTheme="minorEastAsia" w:hAnsi="Times New Roman"/>
                <w:sz w:val="28"/>
                <w:szCs w:val="28"/>
              </w:rPr>
              <w:t xml:space="preserve">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w:t>
            </w:r>
            <w:r w:rsidRPr="008D54CD">
              <w:rPr>
                <w:rFonts w:ascii="Times New Roman" w:eastAsiaTheme="minorEastAsia" w:hAnsi="Times New Roman"/>
                <w:b/>
                <w:sz w:val="28"/>
                <w:szCs w:val="28"/>
              </w:rPr>
              <w:t>(для несовершеннолетних, получающих общее образование)</w:t>
            </w:r>
            <w:r w:rsidR="003654C8" w:rsidRPr="008D54CD">
              <w:rPr>
                <w:rFonts w:ascii="Times New Roman" w:eastAsiaTheme="minorEastAsia" w:hAnsi="Times New Roman"/>
                <w:b/>
                <w:sz w:val="28"/>
                <w:szCs w:val="28"/>
              </w:rPr>
              <w:t>;</w:t>
            </w:r>
          </w:p>
          <w:p w:rsidR="008D54CD" w:rsidRDefault="008D54CD" w:rsidP="00B85CE0">
            <w:pPr>
              <w:widowControl w:val="0"/>
              <w:autoSpaceDE w:val="0"/>
              <w:autoSpaceDN w:val="0"/>
              <w:adjustRightInd w:val="0"/>
              <w:jc w:val="both"/>
              <w:rPr>
                <w:rFonts w:ascii="Times New Roman" w:eastAsiaTheme="minorEastAsia" w:hAnsi="Times New Roman"/>
                <w:sz w:val="28"/>
                <w:szCs w:val="28"/>
              </w:rPr>
            </w:pPr>
          </w:p>
        </w:tc>
      </w:tr>
      <w:tr w:rsidR="003654C8" w:rsidTr="00B85CE0">
        <w:tc>
          <w:tcPr>
            <w:tcW w:w="704" w:type="dxa"/>
            <w:tcBorders>
              <w:right w:val="single" w:sz="4" w:space="0" w:color="auto"/>
            </w:tcBorders>
          </w:tcPr>
          <w:p w:rsidR="003654C8" w:rsidRDefault="003654C8" w:rsidP="00B85CE0">
            <w:pPr>
              <w:widowControl w:val="0"/>
              <w:autoSpaceDE w:val="0"/>
              <w:autoSpaceDN w:val="0"/>
              <w:adjustRightInd w:val="0"/>
              <w:jc w:val="both"/>
              <w:rPr>
                <w:rFonts w:ascii="Times New Roman" w:eastAsiaTheme="minorEastAsia" w:hAnsi="Times New Roman"/>
                <w:sz w:val="28"/>
                <w:szCs w:val="28"/>
              </w:rPr>
            </w:pPr>
          </w:p>
        </w:tc>
        <w:tc>
          <w:tcPr>
            <w:tcW w:w="9286" w:type="dxa"/>
            <w:tcBorders>
              <w:top w:val="nil"/>
              <w:left w:val="single" w:sz="4" w:space="0" w:color="auto"/>
              <w:bottom w:val="nil"/>
              <w:right w:val="nil"/>
            </w:tcBorders>
          </w:tcPr>
          <w:p w:rsidR="003654C8" w:rsidRDefault="003654C8" w:rsidP="00B85CE0">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 xml:space="preserve">   для участия в создании и (или)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 </w:t>
            </w:r>
            <w:r w:rsidRPr="008D54CD">
              <w:rPr>
                <w:rFonts w:ascii="Times New Roman" w:eastAsiaTheme="minorEastAsia" w:hAnsi="Times New Roman"/>
                <w:b/>
                <w:sz w:val="28"/>
                <w:szCs w:val="28"/>
              </w:rPr>
              <w:t>(для лиц, не достигших четырнадцати лет).</w:t>
            </w:r>
          </w:p>
        </w:tc>
      </w:tr>
    </w:tbl>
    <w:p w:rsidR="00522946" w:rsidRDefault="00522946" w:rsidP="00522946">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 xml:space="preserve"> </w:t>
      </w:r>
    </w:p>
    <w:p w:rsidR="00522946" w:rsidRDefault="00522946" w:rsidP="00522946">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Я являюсь учащимся (-</w:t>
      </w:r>
      <w:proofErr w:type="spellStart"/>
      <w:r>
        <w:rPr>
          <w:rFonts w:ascii="Times New Roman" w:eastAsiaTheme="minorEastAsia" w:hAnsi="Times New Roman"/>
          <w:sz w:val="28"/>
          <w:szCs w:val="28"/>
        </w:rPr>
        <w:t>ейся</w:t>
      </w:r>
      <w:proofErr w:type="spellEnd"/>
      <w:r>
        <w:rPr>
          <w:rFonts w:ascii="Times New Roman" w:eastAsiaTheme="minorEastAsia" w:hAnsi="Times New Roman"/>
          <w:sz w:val="28"/>
          <w:szCs w:val="28"/>
        </w:rPr>
        <w:t>) ________ класса ______________________________</w:t>
      </w:r>
    </w:p>
    <w:p w:rsidR="00522946" w:rsidRDefault="00522946" w:rsidP="00522946">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____________________________________________________________________</w:t>
      </w:r>
    </w:p>
    <w:p w:rsidR="00522946" w:rsidRDefault="00522946" w:rsidP="00522946">
      <w:pPr>
        <w:widowControl w:val="0"/>
        <w:autoSpaceDE w:val="0"/>
        <w:autoSpaceDN w:val="0"/>
        <w:adjustRightInd w:val="0"/>
        <w:jc w:val="center"/>
        <w:rPr>
          <w:rFonts w:ascii="Times New Roman" w:eastAsiaTheme="minorEastAsia" w:hAnsi="Times New Roman"/>
          <w:sz w:val="28"/>
          <w:szCs w:val="28"/>
        </w:rPr>
      </w:pPr>
      <w:r>
        <w:rPr>
          <w:rFonts w:ascii="Times New Roman" w:eastAsiaTheme="minorEastAsia" w:hAnsi="Times New Roman"/>
          <w:sz w:val="28"/>
          <w:szCs w:val="28"/>
        </w:rPr>
        <w:t>(указать наименование образовательной организации)</w:t>
      </w:r>
    </w:p>
    <w:p w:rsidR="00522946" w:rsidRDefault="00522946" w:rsidP="00522946">
      <w:pPr>
        <w:widowControl w:val="0"/>
        <w:autoSpaceDE w:val="0"/>
        <w:autoSpaceDN w:val="0"/>
        <w:adjustRightInd w:val="0"/>
        <w:jc w:val="both"/>
        <w:rPr>
          <w:rFonts w:ascii="Times New Roman" w:eastAsiaTheme="minorEastAsia" w:hAnsi="Times New Roman"/>
          <w:sz w:val="28"/>
          <w:szCs w:val="28"/>
        </w:rPr>
      </w:pPr>
    </w:p>
    <w:p w:rsidR="00522946" w:rsidRDefault="00522946" w:rsidP="00522946">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либо я получил(-а) общее образование ____________________________________</w:t>
      </w:r>
    </w:p>
    <w:p w:rsidR="00522946" w:rsidRDefault="00522946" w:rsidP="00522946">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____________________________________________________________________</w:t>
      </w:r>
    </w:p>
    <w:p w:rsidR="00522946" w:rsidRDefault="00522946" w:rsidP="00522946">
      <w:pPr>
        <w:widowControl w:val="0"/>
        <w:autoSpaceDE w:val="0"/>
        <w:autoSpaceDN w:val="0"/>
        <w:adjustRightInd w:val="0"/>
        <w:jc w:val="center"/>
        <w:rPr>
          <w:rFonts w:ascii="Times New Roman" w:eastAsiaTheme="minorEastAsia" w:hAnsi="Times New Roman"/>
          <w:sz w:val="28"/>
          <w:szCs w:val="28"/>
        </w:rPr>
      </w:pPr>
      <w:r>
        <w:rPr>
          <w:rFonts w:ascii="Times New Roman" w:eastAsiaTheme="minorEastAsia" w:hAnsi="Times New Roman"/>
          <w:sz w:val="28"/>
          <w:szCs w:val="28"/>
        </w:rPr>
        <w:t>(указать наименование образовательной организации)</w:t>
      </w:r>
    </w:p>
    <w:p w:rsidR="00522946" w:rsidRDefault="00522946" w:rsidP="00522946">
      <w:pPr>
        <w:widowControl w:val="0"/>
        <w:autoSpaceDE w:val="0"/>
        <w:autoSpaceDN w:val="0"/>
        <w:adjustRightInd w:val="0"/>
        <w:ind w:firstLine="708"/>
        <w:jc w:val="both"/>
        <w:rPr>
          <w:rFonts w:ascii="Times New Roman" w:eastAsiaTheme="minorEastAsia" w:hAnsi="Times New Roman"/>
          <w:sz w:val="28"/>
          <w:szCs w:val="28"/>
        </w:rPr>
      </w:pPr>
      <w:r>
        <w:rPr>
          <w:rFonts w:ascii="Times New Roman" w:eastAsiaTheme="minorEastAsia" w:hAnsi="Times New Roman"/>
          <w:sz w:val="28"/>
          <w:szCs w:val="28"/>
        </w:rPr>
        <w:t>Я трудоустраиваюсь в ____________________________________________</w:t>
      </w:r>
    </w:p>
    <w:p w:rsidR="00522946" w:rsidRDefault="00522946" w:rsidP="00522946">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____________________________________________________________________</w:t>
      </w:r>
    </w:p>
    <w:p w:rsidR="00522946" w:rsidRDefault="00522946" w:rsidP="00522946">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____________________________________________________________________</w:t>
      </w:r>
    </w:p>
    <w:p w:rsidR="00522946" w:rsidRPr="00567DBC" w:rsidRDefault="00522946" w:rsidP="00522946">
      <w:pPr>
        <w:widowControl w:val="0"/>
        <w:autoSpaceDE w:val="0"/>
        <w:autoSpaceDN w:val="0"/>
        <w:adjustRightInd w:val="0"/>
        <w:jc w:val="center"/>
        <w:rPr>
          <w:rFonts w:ascii="Times New Roman" w:eastAsiaTheme="minorEastAsia" w:hAnsi="Times New Roman"/>
          <w:sz w:val="28"/>
          <w:szCs w:val="28"/>
        </w:rPr>
      </w:pPr>
      <w:r>
        <w:rPr>
          <w:rFonts w:ascii="Times New Roman" w:eastAsiaTheme="minorEastAsia" w:hAnsi="Times New Roman"/>
          <w:sz w:val="28"/>
          <w:szCs w:val="28"/>
        </w:rPr>
        <w:t>(полное наименование организации, должность)</w:t>
      </w:r>
    </w:p>
    <w:p w:rsidR="00522946" w:rsidRDefault="00522946" w:rsidP="00522946">
      <w:pPr>
        <w:widowControl w:val="0"/>
        <w:autoSpaceDE w:val="0"/>
        <w:autoSpaceDN w:val="0"/>
        <w:adjustRightInd w:val="0"/>
        <w:rPr>
          <w:rFonts w:ascii="Times New Roman" w:eastAsiaTheme="minorEastAsia" w:hAnsi="Times New Roman"/>
          <w:sz w:val="28"/>
          <w:szCs w:val="28"/>
        </w:rPr>
      </w:pPr>
    </w:p>
    <w:p w:rsidR="00522946" w:rsidRDefault="00522946" w:rsidP="00522946">
      <w:pPr>
        <w:widowControl w:val="0"/>
        <w:autoSpaceDE w:val="0"/>
        <w:autoSpaceDN w:val="0"/>
        <w:adjustRightInd w:val="0"/>
        <w:ind w:firstLine="708"/>
        <w:rPr>
          <w:rFonts w:ascii="Times New Roman" w:eastAsiaTheme="minorEastAsia" w:hAnsi="Times New Roman"/>
          <w:sz w:val="28"/>
          <w:szCs w:val="28"/>
        </w:rPr>
      </w:pPr>
      <w:r>
        <w:rPr>
          <w:rFonts w:ascii="Times New Roman" w:eastAsiaTheme="minorEastAsia" w:hAnsi="Times New Roman"/>
          <w:sz w:val="28"/>
          <w:szCs w:val="28"/>
        </w:rPr>
        <w:t xml:space="preserve">Заявление написано в присутствии родителя (законного представителя) </w:t>
      </w:r>
    </w:p>
    <w:p w:rsidR="00522946" w:rsidRDefault="00522946" w:rsidP="00522946">
      <w:pPr>
        <w:widowControl w:val="0"/>
        <w:autoSpaceDE w:val="0"/>
        <w:autoSpaceDN w:val="0"/>
        <w:adjustRightInd w:val="0"/>
        <w:rPr>
          <w:rFonts w:ascii="Times New Roman" w:eastAsiaTheme="minorEastAsia" w:hAnsi="Times New Roman"/>
          <w:sz w:val="28"/>
          <w:szCs w:val="28"/>
        </w:rPr>
      </w:pPr>
      <w:r>
        <w:rPr>
          <w:rFonts w:ascii="Times New Roman" w:eastAsiaTheme="minorEastAsia" w:hAnsi="Times New Roman"/>
          <w:sz w:val="28"/>
          <w:szCs w:val="28"/>
        </w:rPr>
        <w:t>____________________________________________________________________</w:t>
      </w:r>
    </w:p>
    <w:p w:rsidR="00522946" w:rsidRDefault="00522946" w:rsidP="00522946">
      <w:pPr>
        <w:widowControl w:val="0"/>
        <w:autoSpaceDE w:val="0"/>
        <w:autoSpaceDN w:val="0"/>
        <w:adjustRightInd w:val="0"/>
        <w:jc w:val="center"/>
        <w:rPr>
          <w:rFonts w:ascii="Times New Roman" w:eastAsiaTheme="minorEastAsia" w:hAnsi="Times New Roman"/>
          <w:sz w:val="28"/>
          <w:szCs w:val="28"/>
        </w:rPr>
      </w:pPr>
      <w:r>
        <w:rPr>
          <w:rFonts w:ascii="Times New Roman" w:eastAsiaTheme="minorEastAsia" w:hAnsi="Times New Roman"/>
          <w:sz w:val="28"/>
          <w:szCs w:val="28"/>
        </w:rPr>
        <w:t>(фамилия, имя, отчество (при наличии))</w:t>
      </w:r>
    </w:p>
    <w:p w:rsidR="00522946" w:rsidRDefault="00522946" w:rsidP="00522946">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ab/>
        <w:t>Подтверждаю, что данный труд является легким, не причиняющим вреда моему здоровью, заключение трудового договора не нанесет ущерб для освоения образовательной программы (для несовершеннолетних, получающих общее образование).</w:t>
      </w:r>
    </w:p>
    <w:p w:rsidR="00522946" w:rsidRDefault="00522946" w:rsidP="00522946">
      <w:pPr>
        <w:widowControl w:val="0"/>
        <w:autoSpaceDE w:val="0"/>
        <w:autoSpaceDN w:val="0"/>
        <w:adjustRightInd w:val="0"/>
        <w:rPr>
          <w:rFonts w:ascii="Times New Roman" w:eastAsiaTheme="minorEastAsia" w:hAnsi="Times New Roman"/>
          <w:sz w:val="28"/>
          <w:szCs w:val="28"/>
        </w:rPr>
      </w:pPr>
      <w:r>
        <w:rPr>
          <w:rFonts w:ascii="Times New Roman" w:eastAsiaTheme="minorEastAsia" w:hAnsi="Times New Roman"/>
          <w:sz w:val="28"/>
          <w:szCs w:val="28"/>
        </w:rPr>
        <w:tab/>
        <w:t>Я подтверждаю указанные в заявлении сведения.</w:t>
      </w:r>
    </w:p>
    <w:p w:rsidR="00522946" w:rsidRDefault="00522946" w:rsidP="00522946">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ab/>
        <w:t>Я осведомлен(-а) об ответственности за предоставление недостоверной либо искаженной информации в соответствии с законодательством Российской Федерации.</w:t>
      </w:r>
    </w:p>
    <w:p w:rsidR="00522946" w:rsidRDefault="00522946" w:rsidP="00522946">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ab/>
        <w:t>Я, _____________________________________________________________,</w:t>
      </w:r>
    </w:p>
    <w:p w:rsidR="00522946" w:rsidRDefault="00522946" w:rsidP="00522946">
      <w:pPr>
        <w:widowControl w:val="0"/>
        <w:autoSpaceDE w:val="0"/>
        <w:autoSpaceDN w:val="0"/>
        <w:adjustRightInd w:val="0"/>
        <w:jc w:val="center"/>
        <w:rPr>
          <w:rFonts w:ascii="Times New Roman" w:eastAsiaTheme="minorEastAsia" w:hAnsi="Times New Roman"/>
          <w:sz w:val="28"/>
          <w:szCs w:val="28"/>
        </w:rPr>
      </w:pPr>
      <w:r>
        <w:rPr>
          <w:rFonts w:ascii="Times New Roman" w:eastAsiaTheme="minorEastAsia" w:hAnsi="Times New Roman"/>
          <w:sz w:val="28"/>
          <w:szCs w:val="28"/>
        </w:rPr>
        <w:t>(фамилия, имя, отчество (при наличии) несовершеннолетнего)</w:t>
      </w:r>
    </w:p>
    <w:p w:rsidR="00522946" w:rsidRDefault="00522946" w:rsidP="00522946">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даю согласие на обработку и использование моих персональных данных, содержащихся в настоящем заявлении и представленных мною документах.</w:t>
      </w:r>
    </w:p>
    <w:p w:rsidR="00522946" w:rsidRDefault="00522946" w:rsidP="00522946">
      <w:pPr>
        <w:widowControl w:val="0"/>
        <w:autoSpaceDE w:val="0"/>
        <w:autoSpaceDN w:val="0"/>
        <w:adjustRightInd w:val="0"/>
        <w:jc w:val="both"/>
        <w:rPr>
          <w:rFonts w:ascii="Times New Roman" w:eastAsiaTheme="minorEastAsia" w:hAnsi="Times New Roman"/>
          <w:sz w:val="28"/>
          <w:szCs w:val="28"/>
        </w:rPr>
      </w:pPr>
    </w:p>
    <w:p w:rsidR="00522946" w:rsidRDefault="00522946" w:rsidP="00522946">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«_____</w:t>
      </w:r>
      <w:proofErr w:type="gramStart"/>
      <w:r>
        <w:rPr>
          <w:rFonts w:ascii="Times New Roman" w:eastAsiaTheme="minorEastAsia" w:hAnsi="Times New Roman"/>
          <w:sz w:val="28"/>
          <w:szCs w:val="28"/>
        </w:rPr>
        <w:t>_»_</w:t>
      </w:r>
      <w:proofErr w:type="gramEnd"/>
      <w:r>
        <w:rPr>
          <w:rFonts w:ascii="Times New Roman" w:eastAsiaTheme="minorEastAsia" w:hAnsi="Times New Roman"/>
          <w:sz w:val="28"/>
          <w:szCs w:val="28"/>
        </w:rPr>
        <w:t>___________20____г.   ______________</w:t>
      </w:r>
      <w:r w:rsidRPr="00426083">
        <w:rPr>
          <w:rFonts w:ascii="Times New Roman" w:eastAsiaTheme="minorEastAsia" w:hAnsi="Times New Roman"/>
          <w:sz w:val="28"/>
          <w:szCs w:val="28"/>
        </w:rPr>
        <w:t>/</w:t>
      </w:r>
      <w:r>
        <w:rPr>
          <w:rFonts w:ascii="Times New Roman" w:eastAsiaTheme="minorEastAsia" w:hAnsi="Times New Roman"/>
          <w:sz w:val="28"/>
          <w:szCs w:val="28"/>
        </w:rPr>
        <w:t>_________________________</w:t>
      </w:r>
    </w:p>
    <w:p w:rsidR="00522946" w:rsidRPr="00A72E07" w:rsidRDefault="00522946" w:rsidP="00522946">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ab/>
      </w:r>
      <w:r>
        <w:rPr>
          <w:rFonts w:ascii="Times New Roman" w:eastAsiaTheme="minorEastAsia" w:hAnsi="Times New Roman"/>
          <w:sz w:val="28"/>
          <w:szCs w:val="28"/>
        </w:rPr>
        <w:tab/>
      </w:r>
      <w:r>
        <w:rPr>
          <w:rFonts w:ascii="Times New Roman" w:eastAsiaTheme="minorEastAsia" w:hAnsi="Times New Roman"/>
          <w:sz w:val="28"/>
          <w:szCs w:val="28"/>
        </w:rPr>
        <w:tab/>
      </w:r>
      <w:r>
        <w:rPr>
          <w:rFonts w:ascii="Times New Roman" w:eastAsiaTheme="minorEastAsia" w:hAnsi="Times New Roman"/>
          <w:sz w:val="28"/>
          <w:szCs w:val="28"/>
        </w:rPr>
        <w:tab/>
      </w:r>
      <w:r>
        <w:rPr>
          <w:rFonts w:ascii="Times New Roman" w:eastAsiaTheme="minorEastAsia" w:hAnsi="Times New Roman"/>
          <w:sz w:val="28"/>
          <w:szCs w:val="28"/>
        </w:rPr>
        <w:tab/>
      </w:r>
      <w:r>
        <w:rPr>
          <w:rFonts w:ascii="Times New Roman" w:eastAsiaTheme="minorEastAsia" w:hAnsi="Times New Roman"/>
          <w:sz w:val="28"/>
          <w:szCs w:val="28"/>
        </w:rPr>
        <w:tab/>
        <w:t>подпись</w:t>
      </w:r>
      <w:r>
        <w:rPr>
          <w:rFonts w:ascii="Times New Roman" w:eastAsiaTheme="minorEastAsia" w:hAnsi="Times New Roman"/>
          <w:sz w:val="28"/>
          <w:szCs w:val="28"/>
        </w:rPr>
        <w:tab/>
      </w:r>
      <w:r>
        <w:rPr>
          <w:rFonts w:ascii="Times New Roman" w:eastAsiaTheme="minorEastAsia" w:hAnsi="Times New Roman"/>
          <w:sz w:val="28"/>
          <w:szCs w:val="28"/>
        </w:rPr>
        <w:tab/>
        <w:t>расшифровка подписи</w:t>
      </w:r>
    </w:p>
    <w:p w:rsidR="00522946" w:rsidRDefault="00522946" w:rsidP="00522946">
      <w:pPr>
        <w:widowControl w:val="0"/>
        <w:autoSpaceDE w:val="0"/>
        <w:autoSpaceDN w:val="0"/>
        <w:adjustRightInd w:val="0"/>
        <w:rPr>
          <w:rFonts w:ascii="Times New Roman" w:eastAsiaTheme="minorEastAsia" w:hAnsi="Times New Roman"/>
          <w:sz w:val="28"/>
          <w:szCs w:val="28"/>
        </w:rPr>
      </w:pPr>
    </w:p>
    <w:p w:rsidR="00522946" w:rsidRDefault="00522946" w:rsidP="00522946">
      <w:pPr>
        <w:widowControl w:val="0"/>
        <w:autoSpaceDE w:val="0"/>
        <w:autoSpaceDN w:val="0"/>
        <w:adjustRightInd w:val="0"/>
        <w:jc w:val="center"/>
        <w:rPr>
          <w:rFonts w:ascii="Times New Roman" w:eastAsiaTheme="minorEastAsia" w:hAnsi="Times New Roman"/>
          <w:b/>
          <w:sz w:val="28"/>
          <w:szCs w:val="28"/>
        </w:rPr>
      </w:pPr>
    </w:p>
    <w:p w:rsidR="00522946" w:rsidRDefault="00522946" w:rsidP="00522946">
      <w:pPr>
        <w:widowControl w:val="0"/>
        <w:autoSpaceDE w:val="0"/>
        <w:autoSpaceDN w:val="0"/>
        <w:adjustRightInd w:val="0"/>
        <w:jc w:val="center"/>
        <w:rPr>
          <w:rFonts w:ascii="Times New Roman" w:eastAsiaTheme="minorEastAsia" w:hAnsi="Times New Roman"/>
          <w:b/>
          <w:sz w:val="28"/>
          <w:szCs w:val="28"/>
        </w:rPr>
      </w:pPr>
    </w:p>
    <w:p w:rsidR="00522946" w:rsidRDefault="00522946" w:rsidP="00522946">
      <w:pPr>
        <w:widowControl w:val="0"/>
        <w:autoSpaceDE w:val="0"/>
        <w:autoSpaceDN w:val="0"/>
        <w:adjustRightInd w:val="0"/>
        <w:jc w:val="center"/>
        <w:rPr>
          <w:rFonts w:ascii="Times New Roman" w:eastAsiaTheme="minorEastAsia" w:hAnsi="Times New Roman"/>
          <w:b/>
          <w:sz w:val="28"/>
          <w:szCs w:val="28"/>
        </w:rPr>
      </w:pPr>
    </w:p>
    <w:p w:rsidR="00522946" w:rsidRDefault="00522946" w:rsidP="00522946">
      <w:pPr>
        <w:widowControl w:val="0"/>
        <w:autoSpaceDE w:val="0"/>
        <w:autoSpaceDN w:val="0"/>
        <w:adjustRightInd w:val="0"/>
        <w:jc w:val="center"/>
        <w:rPr>
          <w:rFonts w:ascii="Times New Roman" w:eastAsiaTheme="minorEastAsia" w:hAnsi="Times New Roman"/>
          <w:b/>
          <w:sz w:val="28"/>
          <w:szCs w:val="28"/>
        </w:rPr>
      </w:pPr>
    </w:p>
    <w:p w:rsidR="00522946" w:rsidRDefault="00522946" w:rsidP="00522946">
      <w:pPr>
        <w:widowControl w:val="0"/>
        <w:autoSpaceDE w:val="0"/>
        <w:autoSpaceDN w:val="0"/>
        <w:adjustRightInd w:val="0"/>
        <w:jc w:val="center"/>
        <w:rPr>
          <w:rFonts w:ascii="Times New Roman" w:eastAsiaTheme="minorEastAsia" w:hAnsi="Times New Roman"/>
          <w:b/>
          <w:sz w:val="28"/>
          <w:szCs w:val="28"/>
        </w:rPr>
      </w:pPr>
    </w:p>
    <w:p w:rsidR="00522946" w:rsidRDefault="00522946" w:rsidP="00522946">
      <w:pPr>
        <w:widowControl w:val="0"/>
        <w:autoSpaceDE w:val="0"/>
        <w:autoSpaceDN w:val="0"/>
        <w:adjustRightInd w:val="0"/>
        <w:jc w:val="center"/>
        <w:rPr>
          <w:rFonts w:ascii="Times New Roman" w:eastAsiaTheme="minorEastAsia" w:hAnsi="Times New Roman"/>
          <w:b/>
          <w:sz w:val="28"/>
          <w:szCs w:val="28"/>
        </w:rPr>
      </w:pPr>
    </w:p>
    <w:p w:rsidR="00522946" w:rsidRDefault="00522946" w:rsidP="00522946">
      <w:pPr>
        <w:widowControl w:val="0"/>
        <w:autoSpaceDE w:val="0"/>
        <w:autoSpaceDN w:val="0"/>
        <w:adjustRightInd w:val="0"/>
        <w:jc w:val="center"/>
        <w:rPr>
          <w:rFonts w:ascii="Times New Roman" w:eastAsiaTheme="minorEastAsia" w:hAnsi="Times New Roman"/>
          <w:b/>
          <w:sz w:val="28"/>
          <w:szCs w:val="28"/>
        </w:rPr>
      </w:pPr>
    </w:p>
    <w:p w:rsidR="00522946" w:rsidRDefault="00522946" w:rsidP="00522946">
      <w:pPr>
        <w:widowControl w:val="0"/>
        <w:autoSpaceDE w:val="0"/>
        <w:autoSpaceDN w:val="0"/>
        <w:adjustRightInd w:val="0"/>
        <w:jc w:val="center"/>
        <w:rPr>
          <w:rFonts w:ascii="Times New Roman" w:eastAsiaTheme="minorEastAsia" w:hAnsi="Times New Roman"/>
          <w:b/>
          <w:sz w:val="28"/>
          <w:szCs w:val="28"/>
        </w:rPr>
      </w:pPr>
    </w:p>
    <w:p w:rsidR="00522946" w:rsidRDefault="00522946" w:rsidP="00522946">
      <w:pPr>
        <w:widowControl w:val="0"/>
        <w:autoSpaceDE w:val="0"/>
        <w:autoSpaceDN w:val="0"/>
        <w:adjustRightInd w:val="0"/>
        <w:jc w:val="center"/>
        <w:rPr>
          <w:rFonts w:ascii="Times New Roman" w:eastAsiaTheme="minorEastAsia" w:hAnsi="Times New Roman"/>
          <w:b/>
          <w:sz w:val="28"/>
          <w:szCs w:val="28"/>
        </w:rPr>
      </w:pPr>
    </w:p>
    <w:p w:rsidR="00522946" w:rsidRPr="005F7CBF" w:rsidRDefault="00522946" w:rsidP="00522946">
      <w:pPr>
        <w:autoSpaceDE w:val="0"/>
        <w:autoSpaceDN w:val="0"/>
        <w:adjustRightInd w:val="0"/>
        <w:ind w:firstLine="720"/>
        <w:jc w:val="right"/>
        <w:rPr>
          <w:rFonts w:ascii="Times New Roman" w:hAnsi="Times New Roman"/>
          <w:bCs/>
          <w:color w:val="26282F"/>
          <w:sz w:val="28"/>
          <w:szCs w:val="28"/>
        </w:rPr>
      </w:pPr>
      <w:r w:rsidRPr="005F7CBF">
        <w:rPr>
          <w:rFonts w:ascii="Times New Roman" w:hAnsi="Times New Roman"/>
          <w:bCs/>
          <w:sz w:val="28"/>
          <w:szCs w:val="28"/>
        </w:rPr>
        <w:lastRenderedPageBreak/>
        <w:t>Приложение № 2</w:t>
      </w:r>
      <w:r w:rsidRPr="005F7CBF">
        <w:rPr>
          <w:rFonts w:ascii="Times New Roman" w:hAnsi="Times New Roman"/>
          <w:bCs/>
          <w:sz w:val="28"/>
          <w:szCs w:val="28"/>
        </w:rPr>
        <w:br/>
        <w:t xml:space="preserve">к </w:t>
      </w:r>
      <w:hyperlink w:anchor="sub_1000" w:history="1">
        <w:r w:rsidRPr="005F7CBF">
          <w:rPr>
            <w:rFonts w:ascii="Times New Roman" w:hAnsi="Times New Roman"/>
            <w:sz w:val="28"/>
            <w:szCs w:val="28"/>
          </w:rPr>
          <w:t>административному регламенту</w:t>
        </w:r>
      </w:hyperlink>
      <w:r w:rsidRPr="005F7CBF">
        <w:rPr>
          <w:rFonts w:ascii="Times New Roman" w:hAnsi="Times New Roman"/>
          <w:bCs/>
          <w:sz w:val="28"/>
          <w:szCs w:val="28"/>
        </w:rPr>
        <w:t xml:space="preserve"> Администрации </w:t>
      </w:r>
      <w:r w:rsidR="005F7CBF" w:rsidRPr="005F7CBF">
        <w:rPr>
          <w:rFonts w:ascii="Times New Roman" w:hAnsi="Times New Roman"/>
          <w:bCs/>
          <w:sz w:val="28"/>
          <w:szCs w:val="28"/>
        </w:rPr>
        <w:t>города Сарова</w:t>
      </w:r>
      <w:r w:rsidRPr="005F7CBF">
        <w:rPr>
          <w:rFonts w:ascii="Times New Roman" w:hAnsi="Times New Roman"/>
          <w:bCs/>
          <w:sz w:val="28"/>
          <w:szCs w:val="28"/>
        </w:rPr>
        <w:br/>
        <w:t>на предоставление государственной услуги,</w:t>
      </w:r>
      <w:r w:rsidRPr="005F7CBF">
        <w:rPr>
          <w:rFonts w:ascii="Times New Roman" w:hAnsi="Times New Roman"/>
          <w:bCs/>
          <w:sz w:val="28"/>
          <w:szCs w:val="28"/>
        </w:rPr>
        <w:br/>
        <w:t>переданной для исполнения органам местного самоуправления</w:t>
      </w:r>
      <w:r w:rsidRPr="005F7CBF">
        <w:rPr>
          <w:rFonts w:ascii="Times New Roman" w:hAnsi="Times New Roman"/>
          <w:bCs/>
          <w:sz w:val="28"/>
          <w:szCs w:val="28"/>
        </w:rPr>
        <w:br/>
      </w:r>
      <w:r w:rsidRPr="005F7CBF">
        <w:rPr>
          <w:rFonts w:ascii="Times New Roman" w:hAnsi="Times New Roman"/>
          <w:bCs/>
          <w:color w:val="26282F"/>
          <w:sz w:val="28"/>
          <w:szCs w:val="28"/>
        </w:rPr>
        <w:t>«Выдача согласия органа опеки и попечительства</w:t>
      </w:r>
    </w:p>
    <w:p w:rsidR="00522946" w:rsidRPr="005F7CBF" w:rsidRDefault="00522946" w:rsidP="00522946">
      <w:pPr>
        <w:autoSpaceDE w:val="0"/>
        <w:autoSpaceDN w:val="0"/>
        <w:adjustRightInd w:val="0"/>
        <w:ind w:firstLine="720"/>
        <w:jc w:val="right"/>
        <w:rPr>
          <w:rFonts w:ascii="Times New Roman" w:hAnsi="Times New Roman"/>
          <w:bCs/>
          <w:color w:val="26282F"/>
          <w:sz w:val="28"/>
          <w:szCs w:val="28"/>
        </w:rPr>
      </w:pPr>
      <w:r w:rsidRPr="005F7CBF">
        <w:rPr>
          <w:rFonts w:ascii="Times New Roman" w:hAnsi="Times New Roman"/>
          <w:bCs/>
          <w:color w:val="26282F"/>
          <w:sz w:val="28"/>
          <w:szCs w:val="28"/>
        </w:rPr>
        <w:t>на заключение несовершеннолетними трудовых договоров</w:t>
      </w:r>
    </w:p>
    <w:p w:rsidR="00522946" w:rsidRPr="005F7CBF" w:rsidRDefault="00522946" w:rsidP="00522946">
      <w:pPr>
        <w:autoSpaceDE w:val="0"/>
        <w:autoSpaceDN w:val="0"/>
        <w:adjustRightInd w:val="0"/>
        <w:ind w:firstLine="720"/>
        <w:jc w:val="right"/>
        <w:rPr>
          <w:rFonts w:ascii="Times New Roman" w:hAnsi="Times New Roman"/>
          <w:bCs/>
          <w:color w:val="26282F"/>
          <w:sz w:val="28"/>
          <w:szCs w:val="28"/>
        </w:rPr>
      </w:pPr>
      <w:r w:rsidRPr="005F7CBF">
        <w:rPr>
          <w:rFonts w:ascii="Times New Roman" w:hAnsi="Times New Roman"/>
          <w:bCs/>
          <w:color w:val="26282F"/>
          <w:sz w:val="28"/>
          <w:szCs w:val="28"/>
        </w:rPr>
        <w:t>в случаях, предусмотренных Трудовым кодексом Российской Федерации»</w:t>
      </w:r>
    </w:p>
    <w:p w:rsidR="00522946" w:rsidRDefault="00522946" w:rsidP="00522946">
      <w:pPr>
        <w:autoSpaceDE w:val="0"/>
        <w:autoSpaceDN w:val="0"/>
        <w:adjustRightInd w:val="0"/>
        <w:ind w:firstLine="720"/>
        <w:jc w:val="right"/>
        <w:rPr>
          <w:rFonts w:ascii="Times New Roman" w:hAnsi="Times New Roman"/>
          <w:sz w:val="28"/>
          <w:szCs w:val="28"/>
        </w:rPr>
      </w:pPr>
    </w:p>
    <w:p w:rsidR="00522946" w:rsidRDefault="00522946" w:rsidP="00522946">
      <w:pPr>
        <w:autoSpaceDE w:val="0"/>
        <w:autoSpaceDN w:val="0"/>
        <w:adjustRightInd w:val="0"/>
        <w:ind w:firstLine="698"/>
        <w:jc w:val="right"/>
        <w:rPr>
          <w:rFonts w:ascii="Times New Roman" w:hAnsi="Times New Roman"/>
          <w:sz w:val="28"/>
          <w:szCs w:val="28"/>
        </w:rPr>
      </w:pPr>
      <w:r>
        <w:rPr>
          <w:rFonts w:ascii="Times New Roman" w:hAnsi="Times New Roman"/>
          <w:sz w:val="28"/>
          <w:szCs w:val="28"/>
        </w:rPr>
        <w:t>Директору Департамента образования</w:t>
      </w:r>
    </w:p>
    <w:p w:rsidR="00522946" w:rsidRDefault="00522946" w:rsidP="00522946">
      <w:pPr>
        <w:autoSpaceDE w:val="0"/>
        <w:autoSpaceDN w:val="0"/>
        <w:adjustRightInd w:val="0"/>
        <w:ind w:firstLine="720"/>
        <w:jc w:val="right"/>
        <w:rPr>
          <w:rFonts w:ascii="Times New Roman" w:hAnsi="Times New Roman"/>
          <w:sz w:val="28"/>
          <w:szCs w:val="28"/>
        </w:rPr>
      </w:pPr>
      <w:r>
        <w:rPr>
          <w:rFonts w:ascii="Times New Roman" w:hAnsi="Times New Roman"/>
          <w:sz w:val="28"/>
          <w:szCs w:val="28"/>
        </w:rPr>
        <w:t>Администрации г. Саров</w:t>
      </w:r>
    </w:p>
    <w:p w:rsidR="00522946" w:rsidRDefault="00522946" w:rsidP="00522946">
      <w:pPr>
        <w:autoSpaceDE w:val="0"/>
        <w:autoSpaceDN w:val="0"/>
        <w:adjustRightInd w:val="0"/>
        <w:ind w:firstLine="720"/>
        <w:jc w:val="right"/>
        <w:rPr>
          <w:rFonts w:ascii="Times New Roman" w:hAnsi="Times New Roman"/>
          <w:sz w:val="28"/>
          <w:szCs w:val="28"/>
        </w:rPr>
      </w:pPr>
      <w:r>
        <w:rPr>
          <w:rFonts w:ascii="Times New Roman" w:hAnsi="Times New Roman"/>
          <w:sz w:val="28"/>
          <w:szCs w:val="28"/>
        </w:rPr>
        <w:t>______________________________________</w:t>
      </w:r>
    </w:p>
    <w:p w:rsidR="00522946" w:rsidRPr="00A241CF" w:rsidRDefault="00522946" w:rsidP="00522946">
      <w:pPr>
        <w:autoSpaceDE w:val="0"/>
        <w:autoSpaceDN w:val="0"/>
        <w:adjustRightInd w:val="0"/>
        <w:ind w:firstLine="720"/>
        <w:jc w:val="right"/>
        <w:rPr>
          <w:rFonts w:ascii="Times New Roman" w:hAnsi="Times New Roman"/>
          <w:sz w:val="28"/>
          <w:szCs w:val="28"/>
        </w:rPr>
      </w:pPr>
      <w:r>
        <w:rPr>
          <w:rFonts w:ascii="Times New Roman" w:hAnsi="Times New Roman"/>
          <w:sz w:val="28"/>
          <w:szCs w:val="28"/>
        </w:rPr>
        <w:t>(фами</w:t>
      </w:r>
      <w:r w:rsidR="005F7CBF">
        <w:rPr>
          <w:rFonts w:ascii="Times New Roman" w:hAnsi="Times New Roman"/>
          <w:sz w:val="28"/>
          <w:szCs w:val="28"/>
        </w:rPr>
        <w:t>лия, имя, отчество (при наличии))</w:t>
      </w:r>
      <w:r w:rsidRPr="00A241CF">
        <w:rPr>
          <w:rFonts w:ascii="Times New Roman" w:hAnsi="Times New Roman"/>
          <w:sz w:val="28"/>
          <w:szCs w:val="28"/>
        </w:rPr>
        <w:br/>
      </w:r>
      <w:r w:rsidRPr="00A241CF">
        <w:rPr>
          <w:rFonts w:ascii="Times New Roman" w:hAnsi="Times New Roman"/>
          <w:sz w:val="28"/>
          <w:szCs w:val="28"/>
        </w:rPr>
        <w:br/>
        <w:t>от ____________________________________</w:t>
      </w:r>
    </w:p>
    <w:p w:rsidR="00522946" w:rsidRPr="00A241CF" w:rsidRDefault="00522946" w:rsidP="00522946">
      <w:pPr>
        <w:autoSpaceDE w:val="0"/>
        <w:autoSpaceDN w:val="0"/>
        <w:adjustRightInd w:val="0"/>
        <w:ind w:firstLine="698"/>
        <w:jc w:val="right"/>
        <w:rPr>
          <w:rFonts w:ascii="Times New Roman" w:hAnsi="Times New Roman"/>
          <w:sz w:val="28"/>
          <w:szCs w:val="28"/>
        </w:rPr>
      </w:pPr>
      <w:r w:rsidRPr="00A241CF">
        <w:rPr>
          <w:rFonts w:ascii="Times New Roman" w:hAnsi="Times New Roman"/>
          <w:sz w:val="28"/>
          <w:szCs w:val="28"/>
        </w:rPr>
        <w:t>(фамилия, имя,</w:t>
      </w:r>
      <w:r w:rsidR="005F7CBF">
        <w:rPr>
          <w:rFonts w:ascii="Times New Roman" w:hAnsi="Times New Roman"/>
          <w:sz w:val="28"/>
          <w:szCs w:val="28"/>
        </w:rPr>
        <w:t xml:space="preserve"> отчество (при наличии))</w:t>
      </w:r>
    </w:p>
    <w:p w:rsidR="00522946" w:rsidRDefault="00522946" w:rsidP="00522946">
      <w:pPr>
        <w:widowControl w:val="0"/>
        <w:autoSpaceDE w:val="0"/>
        <w:autoSpaceDN w:val="0"/>
        <w:adjustRightInd w:val="0"/>
        <w:jc w:val="center"/>
        <w:rPr>
          <w:rFonts w:ascii="Times New Roman" w:eastAsiaTheme="minorEastAsia" w:hAnsi="Times New Roman"/>
          <w:b/>
          <w:sz w:val="28"/>
          <w:szCs w:val="28"/>
        </w:rPr>
      </w:pPr>
    </w:p>
    <w:p w:rsidR="00522946" w:rsidRPr="006664E8" w:rsidRDefault="00522946" w:rsidP="00522946">
      <w:pPr>
        <w:widowControl w:val="0"/>
        <w:autoSpaceDE w:val="0"/>
        <w:autoSpaceDN w:val="0"/>
        <w:adjustRightInd w:val="0"/>
        <w:jc w:val="center"/>
        <w:rPr>
          <w:rFonts w:ascii="Times New Roman" w:eastAsiaTheme="minorEastAsia" w:hAnsi="Times New Roman"/>
          <w:b/>
          <w:sz w:val="28"/>
          <w:szCs w:val="28"/>
        </w:rPr>
      </w:pPr>
      <w:r w:rsidRPr="00A72E07">
        <w:rPr>
          <w:rFonts w:ascii="Times New Roman" w:eastAsiaTheme="minorEastAsia" w:hAnsi="Times New Roman"/>
          <w:b/>
          <w:sz w:val="28"/>
          <w:szCs w:val="28"/>
        </w:rPr>
        <w:t>Согласие родителя (законного представителя)</w:t>
      </w:r>
    </w:p>
    <w:p w:rsidR="00522946" w:rsidRPr="00567DBC" w:rsidRDefault="00522946" w:rsidP="00522946">
      <w:pPr>
        <w:widowControl w:val="0"/>
        <w:autoSpaceDE w:val="0"/>
        <w:autoSpaceDN w:val="0"/>
        <w:adjustRightInd w:val="0"/>
        <w:jc w:val="both"/>
        <w:rPr>
          <w:rFonts w:ascii="Times New Roman" w:eastAsiaTheme="minorEastAsia" w:hAnsi="Times New Roman"/>
          <w:sz w:val="28"/>
          <w:szCs w:val="28"/>
        </w:rPr>
      </w:pPr>
      <w:r w:rsidRPr="00567DBC">
        <w:rPr>
          <w:rFonts w:ascii="Times New Roman" w:eastAsiaTheme="minorEastAsia" w:hAnsi="Times New Roman"/>
          <w:sz w:val="28"/>
          <w:szCs w:val="28"/>
        </w:rPr>
        <w:t xml:space="preserve">    Я, _________________________________</w:t>
      </w:r>
      <w:r>
        <w:rPr>
          <w:rFonts w:ascii="Times New Roman" w:eastAsiaTheme="minorEastAsia" w:hAnsi="Times New Roman"/>
          <w:sz w:val="28"/>
          <w:szCs w:val="28"/>
        </w:rPr>
        <w:t>_</w:t>
      </w:r>
      <w:r w:rsidR="008D54CD">
        <w:rPr>
          <w:rFonts w:ascii="Times New Roman" w:eastAsiaTheme="minorEastAsia" w:hAnsi="Times New Roman"/>
          <w:sz w:val="28"/>
          <w:szCs w:val="28"/>
        </w:rPr>
        <w:t>_____________________________</w:t>
      </w:r>
    </w:p>
    <w:p w:rsidR="00522946" w:rsidRDefault="00522946" w:rsidP="00522946">
      <w:pPr>
        <w:widowControl w:val="0"/>
        <w:autoSpaceDE w:val="0"/>
        <w:autoSpaceDN w:val="0"/>
        <w:adjustRightInd w:val="0"/>
        <w:jc w:val="center"/>
        <w:rPr>
          <w:rFonts w:ascii="Times New Roman" w:eastAsiaTheme="minorEastAsia" w:hAnsi="Times New Roman"/>
          <w:sz w:val="28"/>
          <w:szCs w:val="28"/>
        </w:rPr>
      </w:pPr>
      <w:r w:rsidRPr="00567DBC">
        <w:rPr>
          <w:rFonts w:ascii="Times New Roman" w:eastAsiaTheme="minorEastAsia" w:hAnsi="Times New Roman"/>
          <w:sz w:val="28"/>
          <w:szCs w:val="28"/>
        </w:rPr>
        <w:t>(фамилия, имя, отчество (при наличии) заявителя)</w:t>
      </w:r>
    </w:p>
    <w:p w:rsidR="00522946" w:rsidRDefault="00522946" w:rsidP="00522946">
      <w:pPr>
        <w:widowControl w:val="0"/>
        <w:autoSpaceDE w:val="0"/>
        <w:autoSpaceDN w:val="0"/>
        <w:adjustRightInd w:val="0"/>
        <w:jc w:val="center"/>
        <w:rPr>
          <w:rFonts w:ascii="Times New Roman" w:eastAsiaTheme="minorEastAsia" w:hAnsi="Times New Roman"/>
          <w:sz w:val="28"/>
          <w:szCs w:val="28"/>
        </w:rPr>
      </w:pPr>
      <w:r>
        <w:rPr>
          <w:rFonts w:ascii="Times New Roman" w:eastAsiaTheme="minorEastAsia" w:hAnsi="Times New Roman"/>
          <w:sz w:val="28"/>
          <w:szCs w:val="28"/>
        </w:rPr>
        <w:t>____________________________________________________________________</w:t>
      </w:r>
    </w:p>
    <w:p w:rsidR="00522946" w:rsidRPr="00567DBC" w:rsidRDefault="00522946" w:rsidP="00522946">
      <w:pPr>
        <w:widowControl w:val="0"/>
        <w:autoSpaceDE w:val="0"/>
        <w:autoSpaceDN w:val="0"/>
        <w:adjustRightInd w:val="0"/>
        <w:jc w:val="center"/>
        <w:rPr>
          <w:rFonts w:ascii="Times New Roman" w:eastAsiaTheme="minorEastAsia" w:hAnsi="Times New Roman"/>
          <w:sz w:val="28"/>
          <w:szCs w:val="28"/>
        </w:rPr>
      </w:pPr>
      <w:r>
        <w:rPr>
          <w:rFonts w:ascii="Times New Roman" w:eastAsiaTheme="minorEastAsia" w:hAnsi="Times New Roman"/>
          <w:sz w:val="28"/>
          <w:szCs w:val="28"/>
        </w:rPr>
        <w:t>(дата рождения)</w:t>
      </w:r>
    </w:p>
    <w:p w:rsidR="00522946" w:rsidRPr="00567DBC" w:rsidRDefault="00522946" w:rsidP="00522946">
      <w:pPr>
        <w:widowControl w:val="0"/>
        <w:autoSpaceDE w:val="0"/>
        <w:autoSpaceDN w:val="0"/>
        <w:adjustRightInd w:val="0"/>
        <w:rPr>
          <w:rFonts w:ascii="Times New Roman" w:eastAsiaTheme="minorEastAsia" w:hAnsi="Times New Roman"/>
          <w:sz w:val="28"/>
          <w:szCs w:val="28"/>
        </w:rPr>
      </w:pPr>
      <w:r w:rsidRPr="00567DBC">
        <w:rPr>
          <w:rFonts w:ascii="Times New Roman" w:eastAsiaTheme="minorEastAsia" w:hAnsi="Times New Roman"/>
          <w:sz w:val="28"/>
          <w:szCs w:val="28"/>
        </w:rPr>
        <w:t>паспорт    гражданина   Российской   Федерации   или   иной   документ,</w:t>
      </w:r>
      <w:r>
        <w:rPr>
          <w:rFonts w:ascii="Times New Roman" w:eastAsiaTheme="minorEastAsia" w:hAnsi="Times New Roman"/>
          <w:sz w:val="28"/>
          <w:szCs w:val="28"/>
        </w:rPr>
        <w:br/>
      </w:r>
      <w:r w:rsidRPr="00567DBC">
        <w:rPr>
          <w:rFonts w:ascii="Times New Roman" w:eastAsiaTheme="minorEastAsia" w:hAnsi="Times New Roman"/>
          <w:sz w:val="28"/>
          <w:szCs w:val="28"/>
        </w:rPr>
        <w:t>удостоверяющий личность: __________________</w:t>
      </w:r>
      <w:r>
        <w:rPr>
          <w:rFonts w:ascii="Times New Roman" w:eastAsiaTheme="minorEastAsia" w:hAnsi="Times New Roman"/>
          <w:sz w:val="28"/>
          <w:szCs w:val="28"/>
        </w:rPr>
        <w:t>__________________________</w:t>
      </w:r>
    </w:p>
    <w:p w:rsidR="00522946" w:rsidRPr="00567DBC" w:rsidRDefault="00522946" w:rsidP="00522946">
      <w:pPr>
        <w:widowControl w:val="0"/>
        <w:autoSpaceDE w:val="0"/>
        <w:autoSpaceDN w:val="0"/>
        <w:adjustRightInd w:val="0"/>
        <w:jc w:val="both"/>
        <w:rPr>
          <w:rFonts w:ascii="Times New Roman" w:eastAsiaTheme="minorEastAsia" w:hAnsi="Times New Roman"/>
          <w:sz w:val="28"/>
          <w:szCs w:val="28"/>
        </w:rPr>
      </w:pPr>
      <w:r w:rsidRPr="00567DBC">
        <w:rPr>
          <w:rFonts w:ascii="Times New Roman" w:eastAsiaTheme="minorEastAsia" w:hAnsi="Times New Roman"/>
          <w:sz w:val="28"/>
          <w:szCs w:val="28"/>
        </w:rPr>
        <w:t>________________________________________________________________________</w:t>
      </w:r>
      <w:r>
        <w:rPr>
          <w:rFonts w:ascii="Times New Roman" w:eastAsiaTheme="minorEastAsia" w:hAnsi="Times New Roman"/>
          <w:sz w:val="28"/>
          <w:szCs w:val="28"/>
        </w:rPr>
        <w:t>______________________________________________________________</w:t>
      </w:r>
      <w:r w:rsidRPr="00567DBC">
        <w:rPr>
          <w:rFonts w:ascii="Times New Roman" w:eastAsiaTheme="minorEastAsia" w:hAnsi="Times New Roman"/>
          <w:sz w:val="28"/>
          <w:szCs w:val="28"/>
        </w:rPr>
        <w:t>__,</w:t>
      </w:r>
    </w:p>
    <w:p w:rsidR="00522946" w:rsidRDefault="00522946" w:rsidP="00522946">
      <w:pPr>
        <w:widowControl w:val="0"/>
        <w:autoSpaceDE w:val="0"/>
        <w:autoSpaceDN w:val="0"/>
        <w:adjustRightInd w:val="0"/>
        <w:jc w:val="center"/>
        <w:rPr>
          <w:rFonts w:ascii="Times New Roman" w:eastAsiaTheme="minorEastAsia" w:hAnsi="Times New Roman"/>
          <w:sz w:val="28"/>
          <w:szCs w:val="28"/>
        </w:rPr>
      </w:pPr>
      <w:r w:rsidRPr="00567DBC">
        <w:rPr>
          <w:rFonts w:ascii="Times New Roman" w:eastAsiaTheme="minorEastAsia" w:hAnsi="Times New Roman"/>
          <w:sz w:val="28"/>
          <w:szCs w:val="28"/>
        </w:rPr>
        <w:t>(серия, номер, когда и кем выдан)</w:t>
      </w:r>
    </w:p>
    <w:p w:rsidR="00522946" w:rsidRPr="00567DBC" w:rsidRDefault="00522946" w:rsidP="00522946">
      <w:pPr>
        <w:widowControl w:val="0"/>
        <w:autoSpaceDE w:val="0"/>
        <w:autoSpaceDN w:val="0"/>
        <w:adjustRightInd w:val="0"/>
        <w:jc w:val="both"/>
        <w:rPr>
          <w:rFonts w:ascii="Times New Roman" w:eastAsiaTheme="minorEastAsia" w:hAnsi="Times New Roman"/>
          <w:sz w:val="28"/>
          <w:szCs w:val="28"/>
        </w:rPr>
      </w:pPr>
      <w:r w:rsidRPr="00567DBC">
        <w:rPr>
          <w:rFonts w:ascii="Times New Roman" w:eastAsiaTheme="minorEastAsia" w:hAnsi="Times New Roman"/>
          <w:sz w:val="28"/>
          <w:szCs w:val="28"/>
        </w:rPr>
        <w:t>зарегистрирован</w:t>
      </w:r>
      <w:r>
        <w:rPr>
          <w:rFonts w:ascii="Times New Roman" w:eastAsiaTheme="minorEastAsia" w:hAnsi="Times New Roman"/>
          <w:sz w:val="28"/>
          <w:szCs w:val="28"/>
        </w:rPr>
        <w:t>(-а) по месту жительства по</w:t>
      </w:r>
      <w:r w:rsidRPr="00567DBC">
        <w:rPr>
          <w:rFonts w:ascii="Times New Roman" w:eastAsiaTheme="minorEastAsia" w:hAnsi="Times New Roman"/>
          <w:sz w:val="28"/>
          <w:szCs w:val="28"/>
        </w:rPr>
        <w:t xml:space="preserve"> адресу:</w:t>
      </w:r>
      <w:r>
        <w:rPr>
          <w:rFonts w:ascii="Times New Roman" w:eastAsiaTheme="minorEastAsia" w:hAnsi="Times New Roman"/>
          <w:sz w:val="28"/>
          <w:szCs w:val="28"/>
        </w:rPr>
        <w:t xml:space="preserve"> ________________________</w:t>
      </w:r>
    </w:p>
    <w:p w:rsidR="00522946" w:rsidRPr="00567DBC" w:rsidRDefault="00522946" w:rsidP="00522946">
      <w:pPr>
        <w:widowControl w:val="0"/>
        <w:autoSpaceDE w:val="0"/>
        <w:autoSpaceDN w:val="0"/>
        <w:adjustRightInd w:val="0"/>
        <w:jc w:val="both"/>
        <w:rPr>
          <w:rFonts w:ascii="Times New Roman" w:eastAsiaTheme="minorEastAsia" w:hAnsi="Times New Roman"/>
          <w:sz w:val="28"/>
          <w:szCs w:val="28"/>
        </w:rPr>
      </w:pPr>
      <w:r w:rsidRPr="00567DBC">
        <w:rPr>
          <w:rFonts w:ascii="Times New Roman" w:eastAsiaTheme="minorEastAsia" w:hAnsi="Times New Roman"/>
          <w:sz w:val="28"/>
          <w:szCs w:val="28"/>
        </w:rPr>
        <w:t>___________________________________________</w:t>
      </w:r>
      <w:r>
        <w:rPr>
          <w:rFonts w:ascii="Times New Roman" w:eastAsiaTheme="minorEastAsia" w:hAnsi="Times New Roman"/>
          <w:sz w:val="28"/>
          <w:szCs w:val="28"/>
        </w:rPr>
        <w:t>_________________________</w:t>
      </w:r>
    </w:p>
    <w:p w:rsidR="00522946" w:rsidRPr="00567DBC" w:rsidRDefault="00522946" w:rsidP="00522946">
      <w:pPr>
        <w:widowControl w:val="0"/>
        <w:autoSpaceDE w:val="0"/>
        <w:autoSpaceDN w:val="0"/>
        <w:adjustRightInd w:val="0"/>
        <w:jc w:val="both"/>
        <w:rPr>
          <w:rFonts w:ascii="Times New Roman" w:eastAsiaTheme="minorEastAsia" w:hAnsi="Times New Roman"/>
          <w:sz w:val="28"/>
          <w:szCs w:val="28"/>
        </w:rPr>
      </w:pPr>
      <w:r w:rsidRPr="00567DBC">
        <w:rPr>
          <w:rFonts w:ascii="Times New Roman" w:eastAsiaTheme="minorEastAsia" w:hAnsi="Times New Roman"/>
          <w:sz w:val="28"/>
          <w:szCs w:val="28"/>
        </w:rPr>
        <w:t>зарегистрирован</w:t>
      </w:r>
      <w:r>
        <w:rPr>
          <w:rFonts w:ascii="Times New Roman" w:eastAsiaTheme="minorEastAsia" w:hAnsi="Times New Roman"/>
          <w:sz w:val="28"/>
          <w:szCs w:val="28"/>
        </w:rPr>
        <w:t>(-а) по месту пребывания по адресу: ________________________</w:t>
      </w:r>
    </w:p>
    <w:p w:rsidR="00522946" w:rsidRPr="00567DBC" w:rsidRDefault="00522946" w:rsidP="00522946">
      <w:pPr>
        <w:widowControl w:val="0"/>
        <w:autoSpaceDE w:val="0"/>
        <w:autoSpaceDN w:val="0"/>
        <w:adjustRightInd w:val="0"/>
        <w:jc w:val="both"/>
        <w:rPr>
          <w:rFonts w:ascii="Times New Roman" w:eastAsiaTheme="minorEastAsia" w:hAnsi="Times New Roman"/>
          <w:sz w:val="28"/>
          <w:szCs w:val="28"/>
        </w:rPr>
      </w:pPr>
      <w:r w:rsidRPr="00567DBC">
        <w:rPr>
          <w:rFonts w:ascii="Times New Roman" w:eastAsiaTheme="minorEastAsia" w:hAnsi="Times New Roman"/>
          <w:sz w:val="28"/>
          <w:szCs w:val="28"/>
        </w:rPr>
        <w:t>___________________________________________</w:t>
      </w:r>
      <w:r>
        <w:rPr>
          <w:rFonts w:ascii="Times New Roman" w:eastAsiaTheme="minorEastAsia" w:hAnsi="Times New Roman"/>
          <w:sz w:val="28"/>
          <w:szCs w:val="28"/>
        </w:rPr>
        <w:t>_________________________</w:t>
      </w:r>
    </w:p>
    <w:p w:rsidR="00522946" w:rsidRPr="00567DBC" w:rsidRDefault="00522946" w:rsidP="00522946">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н</w:t>
      </w:r>
      <w:r w:rsidRPr="00567DBC">
        <w:rPr>
          <w:rFonts w:ascii="Times New Roman" w:eastAsiaTheme="minorEastAsia" w:hAnsi="Times New Roman"/>
          <w:sz w:val="28"/>
          <w:szCs w:val="28"/>
        </w:rPr>
        <w:t>омер те</w:t>
      </w:r>
      <w:r>
        <w:rPr>
          <w:rFonts w:ascii="Times New Roman" w:eastAsiaTheme="minorEastAsia" w:hAnsi="Times New Roman"/>
          <w:sz w:val="28"/>
          <w:szCs w:val="28"/>
        </w:rPr>
        <w:t>лефона ______</w:t>
      </w:r>
      <w:r w:rsidRPr="00567DBC">
        <w:rPr>
          <w:rFonts w:ascii="Times New Roman" w:eastAsiaTheme="minorEastAsia" w:hAnsi="Times New Roman"/>
          <w:sz w:val="28"/>
          <w:szCs w:val="28"/>
        </w:rPr>
        <w:t>______________________</w:t>
      </w:r>
      <w:r>
        <w:rPr>
          <w:rFonts w:ascii="Times New Roman" w:eastAsiaTheme="minorEastAsia" w:hAnsi="Times New Roman"/>
          <w:sz w:val="28"/>
          <w:szCs w:val="28"/>
        </w:rPr>
        <w:t>__________________________</w:t>
      </w:r>
    </w:p>
    <w:p w:rsidR="00522946" w:rsidRDefault="00522946" w:rsidP="00522946">
      <w:pPr>
        <w:widowControl w:val="0"/>
        <w:autoSpaceDE w:val="0"/>
        <w:autoSpaceDN w:val="0"/>
        <w:adjustRightInd w:val="0"/>
        <w:jc w:val="center"/>
        <w:rPr>
          <w:rFonts w:ascii="Times New Roman" w:eastAsiaTheme="minorEastAsia" w:hAnsi="Times New Roman"/>
          <w:sz w:val="28"/>
          <w:szCs w:val="28"/>
        </w:rPr>
      </w:pPr>
      <w:r w:rsidRPr="00567DBC">
        <w:rPr>
          <w:rFonts w:ascii="Times New Roman" w:eastAsiaTheme="minorEastAsia" w:hAnsi="Times New Roman"/>
          <w:sz w:val="28"/>
          <w:szCs w:val="28"/>
        </w:rPr>
        <w:t xml:space="preserve"> (указывается при наличии)</w:t>
      </w:r>
    </w:p>
    <w:p w:rsidR="00522946" w:rsidRDefault="00522946" w:rsidP="00522946">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являюсь родителем (законным представителем) несовершеннолетнего(-ей) сына (дочери)_____________________________________________________________</w:t>
      </w:r>
    </w:p>
    <w:p w:rsidR="00522946" w:rsidRDefault="00522946" w:rsidP="00522946">
      <w:pPr>
        <w:widowControl w:val="0"/>
        <w:autoSpaceDE w:val="0"/>
        <w:autoSpaceDN w:val="0"/>
        <w:adjustRightInd w:val="0"/>
        <w:rPr>
          <w:rFonts w:ascii="Times New Roman" w:eastAsiaTheme="minorEastAsia" w:hAnsi="Times New Roman"/>
          <w:sz w:val="28"/>
          <w:szCs w:val="28"/>
        </w:rPr>
      </w:pPr>
      <w:r>
        <w:rPr>
          <w:rFonts w:ascii="Times New Roman" w:eastAsiaTheme="minorEastAsia" w:hAnsi="Times New Roman"/>
          <w:sz w:val="28"/>
          <w:szCs w:val="28"/>
        </w:rPr>
        <w:t>____________________________________________________________________</w:t>
      </w:r>
    </w:p>
    <w:p w:rsidR="00522946" w:rsidRDefault="00522946" w:rsidP="00522946">
      <w:pPr>
        <w:widowControl w:val="0"/>
        <w:autoSpaceDE w:val="0"/>
        <w:autoSpaceDN w:val="0"/>
        <w:adjustRightInd w:val="0"/>
        <w:jc w:val="center"/>
        <w:rPr>
          <w:rFonts w:ascii="Times New Roman" w:eastAsiaTheme="minorEastAsia" w:hAnsi="Times New Roman"/>
          <w:sz w:val="28"/>
          <w:szCs w:val="28"/>
        </w:rPr>
      </w:pPr>
      <w:r>
        <w:rPr>
          <w:rFonts w:ascii="Times New Roman" w:eastAsiaTheme="minorEastAsia" w:hAnsi="Times New Roman"/>
          <w:sz w:val="28"/>
          <w:szCs w:val="28"/>
        </w:rPr>
        <w:t>(фамилия, имя, отчество (при наличии) несовершеннолетнего)</w:t>
      </w:r>
    </w:p>
    <w:p w:rsidR="00522946" w:rsidRDefault="00522946" w:rsidP="00522946">
      <w:pPr>
        <w:widowControl w:val="0"/>
        <w:autoSpaceDE w:val="0"/>
        <w:autoSpaceDN w:val="0"/>
        <w:adjustRightInd w:val="0"/>
        <w:jc w:val="both"/>
        <w:rPr>
          <w:rFonts w:ascii="Times New Roman" w:eastAsiaTheme="minorEastAsia" w:hAnsi="Times New Roman"/>
          <w:sz w:val="28"/>
          <w:szCs w:val="28"/>
        </w:rPr>
      </w:pPr>
    </w:p>
    <w:p w:rsidR="00522946" w:rsidRDefault="00522946" w:rsidP="00522946">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настоящим выражаю свое согласие на заключение трудового договора моим(-ей) сыном (дочерью):</w:t>
      </w:r>
    </w:p>
    <w:p w:rsidR="008D54CD" w:rsidRDefault="008D54CD" w:rsidP="008D54CD">
      <w:pPr>
        <w:widowControl w:val="0"/>
        <w:autoSpaceDE w:val="0"/>
        <w:autoSpaceDN w:val="0"/>
        <w:adjustRightInd w:val="0"/>
        <w:jc w:val="both"/>
        <w:rPr>
          <w:rFonts w:ascii="Times New Roman" w:eastAsiaTheme="minorEastAsia" w:hAnsi="Times New Roman"/>
          <w:sz w:val="28"/>
          <w:szCs w:val="28"/>
        </w:rPr>
      </w:pPr>
    </w:p>
    <w:p w:rsidR="008D54CD" w:rsidRDefault="008D54CD" w:rsidP="008D54CD">
      <w:pPr>
        <w:widowControl w:val="0"/>
        <w:autoSpaceDE w:val="0"/>
        <w:autoSpaceDN w:val="0"/>
        <w:adjustRightInd w:val="0"/>
        <w:jc w:val="both"/>
        <w:rPr>
          <w:rFonts w:ascii="Times New Roman" w:eastAsiaTheme="minorEastAsia" w:hAnsi="Times New Roman"/>
          <w:sz w:val="28"/>
          <w:szCs w:val="28"/>
        </w:rPr>
      </w:pPr>
    </w:p>
    <w:tbl>
      <w:tblPr>
        <w:tblStyle w:val="a3"/>
        <w:tblW w:w="0" w:type="auto"/>
        <w:tblLook w:val="04A0" w:firstRow="1" w:lastRow="0" w:firstColumn="1" w:lastColumn="0" w:noHBand="0" w:noVBand="1"/>
      </w:tblPr>
      <w:tblGrid>
        <w:gridCol w:w="571"/>
        <w:gridCol w:w="9062"/>
      </w:tblGrid>
      <w:tr w:rsidR="008D54CD" w:rsidTr="00F56748">
        <w:tc>
          <w:tcPr>
            <w:tcW w:w="704" w:type="dxa"/>
            <w:tcBorders>
              <w:right w:val="single" w:sz="4" w:space="0" w:color="auto"/>
            </w:tcBorders>
          </w:tcPr>
          <w:p w:rsidR="008D54CD" w:rsidRDefault="008D54CD" w:rsidP="00F56748">
            <w:pPr>
              <w:widowControl w:val="0"/>
              <w:autoSpaceDE w:val="0"/>
              <w:autoSpaceDN w:val="0"/>
              <w:adjustRightInd w:val="0"/>
              <w:jc w:val="both"/>
              <w:rPr>
                <w:rFonts w:ascii="Times New Roman" w:eastAsiaTheme="minorEastAsia" w:hAnsi="Times New Roman"/>
                <w:sz w:val="28"/>
                <w:szCs w:val="28"/>
              </w:rPr>
            </w:pPr>
          </w:p>
        </w:tc>
        <w:tc>
          <w:tcPr>
            <w:tcW w:w="9286" w:type="dxa"/>
            <w:tcBorders>
              <w:top w:val="nil"/>
              <w:left w:val="single" w:sz="4" w:space="0" w:color="auto"/>
              <w:bottom w:val="nil"/>
              <w:right w:val="nil"/>
            </w:tcBorders>
          </w:tcPr>
          <w:p w:rsidR="008D54CD" w:rsidRDefault="008D54CD" w:rsidP="00F56748">
            <w:pPr>
              <w:widowControl w:val="0"/>
              <w:autoSpaceDE w:val="0"/>
              <w:autoSpaceDN w:val="0"/>
              <w:adjustRightInd w:val="0"/>
              <w:jc w:val="both"/>
              <w:rPr>
                <w:rFonts w:ascii="Times New Roman" w:eastAsiaTheme="minorEastAsia" w:hAnsi="Times New Roman"/>
                <w:b/>
                <w:sz w:val="28"/>
                <w:szCs w:val="28"/>
              </w:rPr>
            </w:pPr>
            <w:r>
              <w:rPr>
                <w:rFonts w:ascii="Times New Roman" w:eastAsiaTheme="minorEastAsia" w:hAnsi="Times New Roman"/>
                <w:sz w:val="28"/>
                <w:szCs w:val="28"/>
              </w:rPr>
              <w:t xml:space="preserve">   для выполнения легкого труда, не причиняющего вреда моему здоровью </w:t>
            </w:r>
            <w:r w:rsidRPr="008D54CD">
              <w:rPr>
                <w:rFonts w:ascii="Times New Roman" w:eastAsiaTheme="minorEastAsia" w:hAnsi="Times New Roman"/>
                <w:b/>
                <w:sz w:val="28"/>
                <w:szCs w:val="28"/>
              </w:rPr>
              <w:t>(для несовершеннолетних, получивших общее образование);</w:t>
            </w:r>
          </w:p>
          <w:p w:rsidR="008D54CD" w:rsidRDefault="008D54CD" w:rsidP="00F56748">
            <w:pPr>
              <w:widowControl w:val="0"/>
              <w:autoSpaceDE w:val="0"/>
              <w:autoSpaceDN w:val="0"/>
              <w:adjustRightInd w:val="0"/>
              <w:jc w:val="both"/>
              <w:rPr>
                <w:rFonts w:ascii="Times New Roman" w:eastAsiaTheme="minorEastAsia" w:hAnsi="Times New Roman"/>
                <w:sz w:val="28"/>
                <w:szCs w:val="28"/>
              </w:rPr>
            </w:pPr>
          </w:p>
        </w:tc>
      </w:tr>
      <w:tr w:rsidR="008D54CD" w:rsidTr="00F56748">
        <w:tc>
          <w:tcPr>
            <w:tcW w:w="704" w:type="dxa"/>
            <w:tcBorders>
              <w:right w:val="single" w:sz="4" w:space="0" w:color="auto"/>
            </w:tcBorders>
          </w:tcPr>
          <w:p w:rsidR="008D54CD" w:rsidRDefault="008D54CD" w:rsidP="00F56748">
            <w:pPr>
              <w:widowControl w:val="0"/>
              <w:autoSpaceDE w:val="0"/>
              <w:autoSpaceDN w:val="0"/>
              <w:adjustRightInd w:val="0"/>
              <w:jc w:val="both"/>
              <w:rPr>
                <w:rFonts w:ascii="Times New Roman" w:eastAsiaTheme="minorEastAsia" w:hAnsi="Times New Roman"/>
                <w:sz w:val="28"/>
                <w:szCs w:val="28"/>
              </w:rPr>
            </w:pPr>
          </w:p>
        </w:tc>
        <w:tc>
          <w:tcPr>
            <w:tcW w:w="9286" w:type="dxa"/>
            <w:tcBorders>
              <w:top w:val="nil"/>
              <w:left w:val="single" w:sz="4" w:space="0" w:color="auto"/>
              <w:bottom w:val="nil"/>
              <w:right w:val="nil"/>
            </w:tcBorders>
          </w:tcPr>
          <w:p w:rsidR="008D54CD" w:rsidRDefault="008D54CD" w:rsidP="00F56748">
            <w:pPr>
              <w:widowControl w:val="0"/>
              <w:autoSpaceDE w:val="0"/>
              <w:autoSpaceDN w:val="0"/>
              <w:adjustRightInd w:val="0"/>
              <w:jc w:val="both"/>
              <w:rPr>
                <w:rFonts w:ascii="Times New Roman" w:eastAsiaTheme="minorEastAsia" w:hAnsi="Times New Roman"/>
                <w:b/>
                <w:sz w:val="28"/>
                <w:szCs w:val="28"/>
              </w:rPr>
            </w:pPr>
            <w:r>
              <w:rPr>
                <w:rFonts w:ascii="Times New Roman" w:eastAsiaTheme="minorEastAsia" w:hAnsi="Times New Roman"/>
                <w:sz w:val="28"/>
                <w:szCs w:val="28"/>
              </w:rPr>
              <w:t xml:space="preserve">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w:t>
            </w:r>
            <w:r w:rsidRPr="008D54CD">
              <w:rPr>
                <w:rFonts w:ascii="Times New Roman" w:eastAsiaTheme="minorEastAsia" w:hAnsi="Times New Roman"/>
                <w:b/>
                <w:sz w:val="28"/>
                <w:szCs w:val="28"/>
              </w:rPr>
              <w:t>(для несовершеннолетних, получающих общее образование);</w:t>
            </w:r>
          </w:p>
          <w:p w:rsidR="008D54CD" w:rsidRDefault="008D54CD" w:rsidP="00F56748">
            <w:pPr>
              <w:widowControl w:val="0"/>
              <w:autoSpaceDE w:val="0"/>
              <w:autoSpaceDN w:val="0"/>
              <w:adjustRightInd w:val="0"/>
              <w:jc w:val="both"/>
              <w:rPr>
                <w:rFonts w:ascii="Times New Roman" w:eastAsiaTheme="minorEastAsia" w:hAnsi="Times New Roman"/>
                <w:sz w:val="28"/>
                <w:szCs w:val="28"/>
              </w:rPr>
            </w:pPr>
          </w:p>
        </w:tc>
      </w:tr>
      <w:tr w:rsidR="008D54CD" w:rsidTr="00F56748">
        <w:tc>
          <w:tcPr>
            <w:tcW w:w="704" w:type="dxa"/>
            <w:tcBorders>
              <w:right w:val="single" w:sz="4" w:space="0" w:color="auto"/>
            </w:tcBorders>
          </w:tcPr>
          <w:p w:rsidR="008D54CD" w:rsidRDefault="008D54CD" w:rsidP="00F56748">
            <w:pPr>
              <w:widowControl w:val="0"/>
              <w:autoSpaceDE w:val="0"/>
              <w:autoSpaceDN w:val="0"/>
              <w:adjustRightInd w:val="0"/>
              <w:jc w:val="both"/>
              <w:rPr>
                <w:rFonts w:ascii="Times New Roman" w:eastAsiaTheme="minorEastAsia" w:hAnsi="Times New Roman"/>
                <w:sz w:val="28"/>
                <w:szCs w:val="28"/>
              </w:rPr>
            </w:pPr>
          </w:p>
        </w:tc>
        <w:tc>
          <w:tcPr>
            <w:tcW w:w="9286" w:type="dxa"/>
            <w:tcBorders>
              <w:top w:val="nil"/>
              <w:left w:val="single" w:sz="4" w:space="0" w:color="auto"/>
              <w:bottom w:val="nil"/>
              <w:right w:val="nil"/>
            </w:tcBorders>
          </w:tcPr>
          <w:p w:rsidR="008D54CD" w:rsidRDefault="008D54CD" w:rsidP="00F56748">
            <w:pPr>
              <w:widowControl w:val="0"/>
              <w:autoSpaceDE w:val="0"/>
              <w:autoSpaceDN w:val="0"/>
              <w:adjustRightInd w:val="0"/>
              <w:jc w:val="both"/>
              <w:rPr>
                <w:rFonts w:ascii="Times New Roman" w:eastAsiaTheme="minorEastAsia" w:hAnsi="Times New Roman"/>
                <w:b/>
                <w:sz w:val="28"/>
                <w:szCs w:val="28"/>
              </w:rPr>
            </w:pPr>
            <w:r>
              <w:rPr>
                <w:rFonts w:ascii="Times New Roman" w:eastAsiaTheme="minorEastAsia" w:hAnsi="Times New Roman"/>
                <w:sz w:val="28"/>
                <w:szCs w:val="28"/>
              </w:rPr>
              <w:t xml:space="preserve">   для участия в создании и (или)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 </w:t>
            </w:r>
            <w:r w:rsidRPr="008D54CD">
              <w:rPr>
                <w:rFonts w:ascii="Times New Roman" w:eastAsiaTheme="minorEastAsia" w:hAnsi="Times New Roman"/>
                <w:b/>
                <w:sz w:val="28"/>
                <w:szCs w:val="28"/>
              </w:rPr>
              <w:t>(для лиц, не достигших четырнадцати лет)</w:t>
            </w:r>
          </w:p>
          <w:p w:rsidR="008D54CD" w:rsidRDefault="008D54CD" w:rsidP="00F56748">
            <w:pPr>
              <w:widowControl w:val="0"/>
              <w:autoSpaceDE w:val="0"/>
              <w:autoSpaceDN w:val="0"/>
              <w:adjustRightInd w:val="0"/>
              <w:jc w:val="both"/>
              <w:rPr>
                <w:rFonts w:ascii="Times New Roman" w:eastAsiaTheme="minorEastAsia" w:hAnsi="Times New Roman"/>
                <w:b/>
                <w:sz w:val="28"/>
                <w:szCs w:val="28"/>
              </w:rPr>
            </w:pPr>
            <w:r>
              <w:rPr>
                <w:rFonts w:ascii="Times New Roman" w:eastAsiaTheme="minorEastAsia" w:hAnsi="Times New Roman"/>
                <w:b/>
                <w:sz w:val="28"/>
                <w:szCs w:val="28"/>
              </w:rPr>
              <w:t>___________________________________________________________</w:t>
            </w:r>
          </w:p>
          <w:p w:rsidR="008D54CD" w:rsidRDefault="008D54CD" w:rsidP="00F56748">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___________________________________________________________</w:t>
            </w:r>
          </w:p>
          <w:p w:rsidR="008D54CD" w:rsidRDefault="008D54CD" w:rsidP="00F56748">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___________________________________________________________</w:t>
            </w:r>
          </w:p>
          <w:p w:rsidR="008D54CD" w:rsidRDefault="008D54CD" w:rsidP="00F56748">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(указать максимально допустимую продолжительность ежедневной работы и другие условиях, в которых может выполняться работа).</w:t>
            </w:r>
          </w:p>
          <w:p w:rsidR="008D54CD" w:rsidRDefault="008D54CD" w:rsidP="00F56748">
            <w:pPr>
              <w:widowControl w:val="0"/>
              <w:autoSpaceDE w:val="0"/>
              <w:autoSpaceDN w:val="0"/>
              <w:adjustRightInd w:val="0"/>
              <w:jc w:val="both"/>
              <w:rPr>
                <w:rFonts w:ascii="Times New Roman" w:eastAsiaTheme="minorEastAsia" w:hAnsi="Times New Roman"/>
                <w:sz w:val="28"/>
                <w:szCs w:val="28"/>
              </w:rPr>
            </w:pPr>
          </w:p>
        </w:tc>
      </w:tr>
    </w:tbl>
    <w:p w:rsidR="008D54CD" w:rsidRDefault="008D54CD" w:rsidP="00522946">
      <w:pPr>
        <w:widowControl w:val="0"/>
        <w:autoSpaceDE w:val="0"/>
        <w:autoSpaceDN w:val="0"/>
        <w:adjustRightInd w:val="0"/>
        <w:ind w:firstLine="708"/>
        <w:jc w:val="both"/>
        <w:rPr>
          <w:rFonts w:ascii="Times New Roman" w:eastAsiaTheme="minorEastAsia" w:hAnsi="Times New Roman"/>
          <w:sz w:val="28"/>
          <w:szCs w:val="28"/>
        </w:rPr>
      </w:pPr>
    </w:p>
    <w:p w:rsidR="00522946" w:rsidRDefault="00522946" w:rsidP="00522946">
      <w:pPr>
        <w:widowControl w:val="0"/>
        <w:autoSpaceDE w:val="0"/>
        <w:autoSpaceDN w:val="0"/>
        <w:adjustRightInd w:val="0"/>
        <w:ind w:firstLine="708"/>
        <w:jc w:val="both"/>
        <w:rPr>
          <w:rFonts w:ascii="Times New Roman" w:eastAsiaTheme="minorEastAsia" w:hAnsi="Times New Roman"/>
          <w:sz w:val="28"/>
          <w:szCs w:val="28"/>
        </w:rPr>
      </w:pPr>
      <w:r>
        <w:rPr>
          <w:rFonts w:ascii="Times New Roman" w:eastAsiaTheme="minorEastAsia" w:hAnsi="Times New Roman"/>
          <w:sz w:val="28"/>
          <w:szCs w:val="28"/>
        </w:rPr>
        <w:t>Мой (моя) сын (дочь) трудоустраивается в ___________________________</w:t>
      </w:r>
    </w:p>
    <w:p w:rsidR="00522946" w:rsidRDefault="00522946" w:rsidP="00522946">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____________________________________________________________________</w:t>
      </w:r>
    </w:p>
    <w:p w:rsidR="00522946" w:rsidRDefault="00522946" w:rsidP="00522946">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____________________________________________________________________</w:t>
      </w:r>
    </w:p>
    <w:p w:rsidR="00522946" w:rsidRPr="00567DBC" w:rsidRDefault="00522946" w:rsidP="00522946">
      <w:pPr>
        <w:widowControl w:val="0"/>
        <w:autoSpaceDE w:val="0"/>
        <w:autoSpaceDN w:val="0"/>
        <w:adjustRightInd w:val="0"/>
        <w:jc w:val="center"/>
        <w:rPr>
          <w:rFonts w:ascii="Times New Roman" w:eastAsiaTheme="minorEastAsia" w:hAnsi="Times New Roman"/>
          <w:sz w:val="28"/>
          <w:szCs w:val="28"/>
        </w:rPr>
      </w:pPr>
      <w:r>
        <w:rPr>
          <w:rFonts w:ascii="Times New Roman" w:eastAsiaTheme="minorEastAsia" w:hAnsi="Times New Roman"/>
          <w:sz w:val="28"/>
          <w:szCs w:val="28"/>
        </w:rPr>
        <w:t>(полное наименование организации, должность)</w:t>
      </w:r>
    </w:p>
    <w:p w:rsidR="00522946" w:rsidRDefault="00522946" w:rsidP="00522946">
      <w:pPr>
        <w:widowControl w:val="0"/>
        <w:autoSpaceDE w:val="0"/>
        <w:autoSpaceDN w:val="0"/>
        <w:adjustRightInd w:val="0"/>
        <w:jc w:val="both"/>
        <w:rPr>
          <w:rFonts w:ascii="Times New Roman" w:eastAsiaTheme="minorEastAsia" w:hAnsi="Times New Roman"/>
          <w:sz w:val="28"/>
          <w:szCs w:val="28"/>
        </w:rPr>
      </w:pPr>
    </w:p>
    <w:p w:rsidR="00522946" w:rsidRDefault="00522946" w:rsidP="008D54CD">
      <w:pPr>
        <w:widowControl w:val="0"/>
        <w:autoSpaceDE w:val="0"/>
        <w:autoSpaceDN w:val="0"/>
        <w:adjustRightInd w:val="0"/>
        <w:ind w:firstLine="708"/>
        <w:jc w:val="both"/>
        <w:rPr>
          <w:rFonts w:ascii="Times New Roman" w:eastAsiaTheme="minorEastAsia" w:hAnsi="Times New Roman"/>
          <w:sz w:val="28"/>
          <w:szCs w:val="28"/>
        </w:rPr>
      </w:pPr>
      <w:r>
        <w:rPr>
          <w:rFonts w:ascii="Times New Roman" w:eastAsiaTheme="minorEastAsia" w:hAnsi="Times New Roman"/>
          <w:sz w:val="28"/>
          <w:szCs w:val="28"/>
        </w:rPr>
        <w:t>Подтверждаю, что данный труд является легким, не причиняющим вреда здоровью моего (моей) сын (дочери), заключение тр</w:t>
      </w:r>
      <w:r w:rsidR="008D54CD">
        <w:rPr>
          <w:rFonts w:ascii="Times New Roman" w:eastAsiaTheme="minorEastAsia" w:hAnsi="Times New Roman"/>
          <w:sz w:val="28"/>
          <w:szCs w:val="28"/>
        </w:rPr>
        <w:t xml:space="preserve">удового договора не нанесет ему </w:t>
      </w:r>
      <w:r>
        <w:rPr>
          <w:rFonts w:ascii="Times New Roman" w:eastAsiaTheme="minorEastAsia" w:hAnsi="Times New Roman"/>
          <w:sz w:val="28"/>
          <w:szCs w:val="28"/>
        </w:rPr>
        <w:t>(ей) ущерб для освоения образовательной программы (для несовершеннолетних, получающих общее образование).</w:t>
      </w:r>
    </w:p>
    <w:p w:rsidR="00522946" w:rsidRDefault="00522946" w:rsidP="00522946">
      <w:pPr>
        <w:widowControl w:val="0"/>
        <w:autoSpaceDE w:val="0"/>
        <w:autoSpaceDN w:val="0"/>
        <w:adjustRightInd w:val="0"/>
        <w:ind w:firstLine="708"/>
        <w:rPr>
          <w:rFonts w:ascii="Times New Roman" w:eastAsiaTheme="minorEastAsia" w:hAnsi="Times New Roman"/>
          <w:sz w:val="28"/>
          <w:szCs w:val="28"/>
        </w:rPr>
      </w:pPr>
      <w:r>
        <w:rPr>
          <w:rFonts w:ascii="Times New Roman" w:eastAsiaTheme="minorEastAsia" w:hAnsi="Times New Roman"/>
          <w:sz w:val="28"/>
          <w:szCs w:val="28"/>
        </w:rPr>
        <w:t>Я подтверждаю указанные в заявлении сведения.</w:t>
      </w:r>
    </w:p>
    <w:p w:rsidR="00522946" w:rsidRDefault="00522946" w:rsidP="00522946">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ab/>
        <w:t>Я осведомлен(-а) об ответственности за предоставление недостоверной либо искаженной информации в соответствии с законодательством Российской Федерации.</w:t>
      </w:r>
    </w:p>
    <w:p w:rsidR="00522946" w:rsidRDefault="00522946" w:rsidP="00522946">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ab/>
        <w:t>Я, _____________________________________________________________,</w:t>
      </w:r>
    </w:p>
    <w:p w:rsidR="00522946" w:rsidRDefault="00522946" w:rsidP="00522946">
      <w:pPr>
        <w:widowControl w:val="0"/>
        <w:autoSpaceDE w:val="0"/>
        <w:autoSpaceDN w:val="0"/>
        <w:adjustRightInd w:val="0"/>
        <w:jc w:val="center"/>
        <w:rPr>
          <w:rFonts w:ascii="Times New Roman" w:eastAsiaTheme="minorEastAsia" w:hAnsi="Times New Roman"/>
          <w:sz w:val="28"/>
          <w:szCs w:val="28"/>
        </w:rPr>
      </w:pPr>
      <w:r>
        <w:rPr>
          <w:rFonts w:ascii="Times New Roman" w:eastAsiaTheme="minorEastAsia" w:hAnsi="Times New Roman"/>
          <w:sz w:val="28"/>
          <w:szCs w:val="28"/>
        </w:rPr>
        <w:t>(фамилия, имя, отчество (п</w:t>
      </w:r>
      <w:r w:rsidR="008D54CD">
        <w:rPr>
          <w:rFonts w:ascii="Times New Roman" w:eastAsiaTheme="minorEastAsia" w:hAnsi="Times New Roman"/>
          <w:sz w:val="28"/>
          <w:szCs w:val="28"/>
        </w:rPr>
        <w:t xml:space="preserve">ри наличии) законного </w:t>
      </w:r>
      <w:proofErr w:type="spellStart"/>
      <w:r w:rsidR="008D54CD">
        <w:rPr>
          <w:rFonts w:ascii="Times New Roman" w:eastAsiaTheme="minorEastAsia" w:hAnsi="Times New Roman"/>
          <w:sz w:val="28"/>
          <w:szCs w:val="28"/>
        </w:rPr>
        <w:t>предстаивтеля</w:t>
      </w:r>
      <w:proofErr w:type="spellEnd"/>
      <w:r w:rsidR="008D54CD">
        <w:rPr>
          <w:rFonts w:ascii="Times New Roman" w:eastAsiaTheme="minorEastAsia" w:hAnsi="Times New Roman"/>
          <w:sz w:val="28"/>
          <w:szCs w:val="28"/>
        </w:rPr>
        <w:t>)</w:t>
      </w:r>
    </w:p>
    <w:p w:rsidR="00522946" w:rsidRDefault="00522946" w:rsidP="00522946">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даю согласие на обработку и использование моих персональных данных, содержащихся в настоящем заявлении и представленных мною документах.</w:t>
      </w:r>
    </w:p>
    <w:p w:rsidR="00522946" w:rsidRDefault="00522946" w:rsidP="00522946">
      <w:pPr>
        <w:widowControl w:val="0"/>
        <w:autoSpaceDE w:val="0"/>
        <w:autoSpaceDN w:val="0"/>
        <w:adjustRightInd w:val="0"/>
        <w:jc w:val="both"/>
        <w:rPr>
          <w:rFonts w:ascii="Times New Roman" w:eastAsiaTheme="minorEastAsia" w:hAnsi="Times New Roman"/>
          <w:sz w:val="28"/>
          <w:szCs w:val="28"/>
        </w:rPr>
      </w:pPr>
    </w:p>
    <w:p w:rsidR="00522946" w:rsidRDefault="00522946" w:rsidP="00522946">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«_____</w:t>
      </w:r>
      <w:proofErr w:type="gramStart"/>
      <w:r>
        <w:rPr>
          <w:rFonts w:ascii="Times New Roman" w:eastAsiaTheme="minorEastAsia" w:hAnsi="Times New Roman"/>
          <w:sz w:val="28"/>
          <w:szCs w:val="28"/>
        </w:rPr>
        <w:t>_»_</w:t>
      </w:r>
      <w:proofErr w:type="gramEnd"/>
      <w:r>
        <w:rPr>
          <w:rFonts w:ascii="Times New Roman" w:eastAsiaTheme="minorEastAsia" w:hAnsi="Times New Roman"/>
          <w:sz w:val="28"/>
          <w:szCs w:val="28"/>
        </w:rPr>
        <w:t>___________20____г.   ______________</w:t>
      </w:r>
      <w:r w:rsidRPr="00406C45">
        <w:rPr>
          <w:rFonts w:ascii="Times New Roman" w:eastAsiaTheme="minorEastAsia" w:hAnsi="Times New Roman"/>
          <w:sz w:val="28"/>
          <w:szCs w:val="28"/>
        </w:rPr>
        <w:t>/</w:t>
      </w:r>
      <w:r>
        <w:rPr>
          <w:rFonts w:ascii="Times New Roman" w:eastAsiaTheme="minorEastAsia" w:hAnsi="Times New Roman"/>
          <w:sz w:val="28"/>
          <w:szCs w:val="28"/>
        </w:rPr>
        <w:t>_________________________</w:t>
      </w:r>
    </w:p>
    <w:p w:rsidR="00522946" w:rsidRPr="00A72E07" w:rsidRDefault="00522946" w:rsidP="00522946">
      <w:pPr>
        <w:widowControl w:val="0"/>
        <w:autoSpaceDE w:val="0"/>
        <w:autoSpaceDN w:val="0"/>
        <w:adjustRightInd w:val="0"/>
        <w:jc w:val="both"/>
        <w:rPr>
          <w:rFonts w:ascii="Times New Roman" w:eastAsiaTheme="minorEastAsia" w:hAnsi="Times New Roman"/>
          <w:sz w:val="28"/>
          <w:szCs w:val="28"/>
        </w:rPr>
      </w:pPr>
      <w:r>
        <w:rPr>
          <w:rFonts w:ascii="Times New Roman" w:eastAsiaTheme="minorEastAsia" w:hAnsi="Times New Roman"/>
          <w:sz w:val="28"/>
          <w:szCs w:val="28"/>
        </w:rPr>
        <w:tab/>
      </w:r>
      <w:r>
        <w:rPr>
          <w:rFonts w:ascii="Times New Roman" w:eastAsiaTheme="minorEastAsia" w:hAnsi="Times New Roman"/>
          <w:sz w:val="28"/>
          <w:szCs w:val="28"/>
        </w:rPr>
        <w:tab/>
      </w:r>
      <w:r>
        <w:rPr>
          <w:rFonts w:ascii="Times New Roman" w:eastAsiaTheme="minorEastAsia" w:hAnsi="Times New Roman"/>
          <w:sz w:val="28"/>
          <w:szCs w:val="28"/>
        </w:rPr>
        <w:tab/>
      </w:r>
      <w:r>
        <w:rPr>
          <w:rFonts w:ascii="Times New Roman" w:eastAsiaTheme="minorEastAsia" w:hAnsi="Times New Roman"/>
          <w:sz w:val="28"/>
          <w:szCs w:val="28"/>
        </w:rPr>
        <w:tab/>
      </w:r>
      <w:r>
        <w:rPr>
          <w:rFonts w:ascii="Times New Roman" w:eastAsiaTheme="minorEastAsia" w:hAnsi="Times New Roman"/>
          <w:sz w:val="28"/>
          <w:szCs w:val="28"/>
        </w:rPr>
        <w:tab/>
      </w:r>
      <w:r>
        <w:rPr>
          <w:rFonts w:ascii="Times New Roman" w:eastAsiaTheme="minorEastAsia" w:hAnsi="Times New Roman"/>
          <w:sz w:val="28"/>
          <w:szCs w:val="28"/>
        </w:rPr>
        <w:tab/>
        <w:t>подпись</w:t>
      </w:r>
      <w:r>
        <w:rPr>
          <w:rFonts w:ascii="Times New Roman" w:eastAsiaTheme="minorEastAsia" w:hAnsi="Times New Roman"/>
          <w:sz w:val="28"/>
          <w:szCs w:val="28"/>
        </w:rPr>
        <w:tab/>
      </w:r>
      <w:r>
        <w:rPr>
          <w:rFonts w:ascii="Times New Roman" w:eastAsiaTheme="minorEastAsia" w:hAnsi="Times New Roman"/>
          <w:sz w:val="28"/>
          <w:szCs w:val="28"/>
        </w:rPr>
        <w:tab/>
        <w:t>расшифровка подписи</w:t>
      </w:r>
    </w:p>
    <w:p w:rsidR="00522946" w:rsidRDefault="00522946" w:rsidP="00522946">
      <w:pPr>
        <w:autoSpaceDE w:val="0"/>
        <w:autoSpaceDN w:val="0"/>
        <w:adjustRightInd w:val="0"/>
        <w:ind w:firstLine="720"/>
        <w:jc w:val="right"/>
        <w:rPr>
          <w:rFonts w:ascii="Times New Roman" w:hAnsi="Times New Roman"/>
          <w:bCs/>
          <w:sz w:val="20"/>
          <w:szCs w:val="20"/>
        </w:rPr>
      </w:pPr>
    </w:p>
    <w:p w:rsidR="00522946" w:rsidRPr="00A81DEB" w:rsidRDefault="00522946" w:rsidP="00E40DAF">
      <w:pPr>
        <w:rPr>
          <w:rFonts w:ascii="Times New Roman" w:hAnsi="Times New Roman"/>
          <w:sz w:val="28"/>
          <w:szCs w:val="28"/>
        </w:rPr>
      </w:pPr>
    </w:p>
    <w:sectPr w:rsidR="00522946" w:rsidRPr="00A81DEB" w:rsidSect="007B37B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06BA"/>
    <w:multiLevelType w:val="multilevel"/>
    <w:tmpl w:val="9F62127E"/>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BC52ADD"/>
    <w:multiLevelType w:val="hybridMultilevel"/>
    <w:tmpl w:val="CD7C85F2"/>
    <w:lvl w:ilvl="0" w:tplc="550E6608">
      <w:start w:val="1"/>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2F9726E"/>
    <w:multiLevelType w:val="hybridMultilevel"/>
    <w:tmpl w:val="91B67B6E"/>
    <w:lvl w:ilvl="0" w:tplc="FE9EB1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66B19BE"/>
    <w:multiLevelType w:val="hybridMultilevel"/>
    <w:tmpl w:val="B7D29D6A"/>
    <w:lvl w:ilvl="0" w:tplc="C20031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3F6C53D3"/>
    <w:multiLevelType w:val="hybridMultilevel"/>
    <w:tmpl w:val="2F342EFC"/>
    <w:lvl w:ilvl="0" w:tplc="B2C0DD6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5A890AAE"/>
    <w:multiLevelType w:val="hybridMultilevel"/>
    <w:tmpl w:val="623C0E6E"/>
    <w:lvl w:ilvl="0" w:tplc="8C2617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7BB"/>
    <w:rsid w:val="000020F7"/>
    <w:rsid w:val="00002921"/>
    <w:rsid w:val="00002E79"/>
    <w:rsid w:val="0000322E"/>
    <w:rsid w:val="0000350E"/>
    <w:rsid w:val="000065AC"/>
    <w:rsid w:val="00011B64"/>
    <w:rsid w:val="00012884"/>
    <w:rsid w:val="00012C4D"/>
    <w:rsid w:val="00014FD8"/>
    <w:rsid w:val="00015804"/>
    <w:rsid w:val="000162E2"/>
    <w:rsid w:val="00017470"/>
    <w:rsid w:val="0002218F"/>
    <w:rsid w:val="0002274D"/>
    <w:rsid w:val="00024BEC"/>
    <w:rsid w:val="00024F55"/>
    <w:rsid w:val="000259C3"/>
    <w:rsid w:val="00026B25"/>
    <w:rsid w:val="00027415"/>
    <w:rsid w:val="0003012D"/>
    <w:rsid w:val="00031C35"/>
    <w:rsid w:val="00033A26"/>
    <w:rsid w:val="000356BE"/>
    <w:rsid w:val="000363F8"/>
    <w:rsid w:val="00040D12"/>
    <w:rsid w:val="00042A83"/>
    <w:rsid w:val="000435F6"/>
    <w:rsid w:val="000468D5"/>
    <w:rsid w:val="00052E97"/>
    <w:rsid w:val="00054324"/>
    <w:rsid w:val="0005488A"/>
    <w:rsid w:val="00056A99"/>
    <w:rsid w:val="00057DA2"/>
    <w:rsid w:val="00060ADC"/>
    <w:rsid w:val="00061DD8"/>
    <w:rsid w:val="000628E4"/>
    <w:rsid w:val="0006661F"/>
    <w:rsid w:val="00067AA7"/>
    <w:rsid w:val="000716D6"/>
    <w:rsid w:val="00076259"/>
    <w:rsid w:val="000765CB"/>
    <w:rsid w:val="000805B4"/>
    <w:rsid w:val="00082CFA"/>
    <w:rsid w:val="000854E8"/>
    <w:rsid w:val="00085DA9"/>
    <w:rsid w:val="0009148E"/>
    <w:rsid w:val="00093C9B"/>
    <w:rsid w:val="000A0D4E"/>
    <w:rsid w:val="000A46C0"/>
    <w:rsid w:val="000A4870"/>
    <w:rsid w:val="000A5179"/>
    <w:rsid w:val="000A544C"/>
    <w:rsid w:val="000B2415"/>
    <w:rsid w:val="000B316D"/>
    <w:rsid w:val="000B4BEA"/>
    <w:rsid w:val="000B79E7"/>
    <w:rsid w:val="000C107D"/>
    <w:rsid w:val="000C1847"/>
    <w:rsid w:val="000C1CFA"/>
    <w:rsid w:val="000D2D53"/>
    <w:rsid w:val="000D3715"/>
    <w:rsid w:val="000D4430"/>
    <w:rsid w:val="000D5AB3"/>
    <w:rsid w:val="000D6E8D"/>
    <w:rsid w:val="000E130D"/>
    <w:rsid w:val="000E29E7"/>
    <w:rsid w:val="000E74BF"/>
    <w:rsid w:val="000F261E"/>
    <w:rsid w:val="000F35AD"/>
    <w:rsid w:val="000F7B70"/>
    <w:rsid w:val="00101F69"/>
    <w:rsid w:val="00105BCE"/>
    <w:rsid w:val="00111664"/>
    <w:rsid w:val="001130E2"/>
    <w:rsid w:val="0011383E"/>
    <w:rsid w:val="0011682F"/>
    <w:rsid w:val="001246D2"/>
    <w:rsid w:val="0012557F"/>
    <w:rsid w:val="00125C60"/>
    <w:rsid w:val="001306C4"/>
    <w:rsid w:val="00132986"/>
    <w:rsid w:val="00143AFD"/>
    <w:rsid w:val="00152852"/>
    <w:rsid w:val="00155F62"/>
    <w:rsid w:val="00164ACB"/>
    <w:rsid w:val="00166DAD"/>
    <w:rsid w:val="00166FFB"/>
    <w:rsid w:val="00170D0A"/>
    <w:rsid w:val="00176577"/>
    <w:rsid w:val="001802C1"/>
    <w:rsid w:val="001828CA"/>
    <w:rsid w:val="001847E5"/>
    <w:rsid w:val="001876D8"/>
    <w:rsid w:val="00192F8E"/>
    <w:rsid w:val="001A22B0"/>
    <w:rsid w:val="001B102C"/>
    <w:rsid w:val="001B1E50"/>
    <w:rsid w:val="001B61F5"/>
    <w:rsid w:val="001C4314"/>
    <w:rsid w:val="001C5A8B"/>
    <w:rsid w:val="001C7558"/>
    <w:rsid w:val="001D0CE4"/>
    <w:rsid w:val="001D359E"/>
    <w:rsid w:val="001D5FED"/>
    <w:rsid w:val="001E6535"/>
    <w:rsid w:val="001F168E"/>
    <w:rsid w:val="00200DDE"/>
    <w:rsid w:val="00205A90"/>
    <w:rsid w:val="00214DA6"/>
    <w:rsid w:val="00220171"/>
    <w:rsid w:val="00222B7B"/>
    <w:rsid w:val="002256AF"/>
    <w:rsid w:val="002276E9"/>
    <w:rsid w:val="0023092A"/>
    <w:rsid w:val="00232CF3"/>
    <w:rsid w:val="002339F0"/>
    <w:rsid w:val="00235BA5"/>
    <w:rsid w:val="00243313"/>
    <w:rsid w:val="00244FA8"/>
    <w:rsid w:val="002641AA"/>
    <w:rsid w:val="00267D14"/>
    <w:rsid w:val="00267DD5"/>
    <w:rsid w:val="002720AE"/>
    <w:rsid w:val="00275352"/>
    <w:rsid w:val="002753F2"/>
    <w:rsid w:val="002778EB"/>
    <w:rsid w:val="00280499"/>
    <w:rsid w:val="0028118A"/>
    <w:rsid w:val="00282213"/>
    <w:rsid w:val="002863BB"/>
    <w:rsid w:val="00287D71"/>
    <w:rsid w:val="002901D9"/>
    <w:rsid w:val="002926E4"/>
    <w:rsid w:val="0029700F"/>
    <w:rsid w:val="002A12D3"/>
    <w:rsid w:val="002A5705"/>
    <w:rsid w:val="002B2275"/>
    <w:rsid w:val="002B23CA"/>
    <w:rsid w:val="002C145D"/>
    <w:rsid w:val="002C44FA"/>
    <w:rsid w:val="002C7160"/>
    <w:rsid w:val="002D0DE9"/>
    <w:rsid w:val="002D21E7"/>
    <w:rsid w:val="002D60D1"/>
    <w:rsid w:val="002E2B42"/>
    <w:rsid w:val="002E3D57"/>
    <w:rsid w:val="002F6A8F"/>
    <w:rsid w:val="002F6D9D"/>
    <w:rsid w:val="002F71B8"/>
    <w:rsid w:val="002F7343"/>
    <w:rsid w:val="002F747D"/>
    <w:rsid w:val="00302D9B"/>
    <w:rsid w:val="00303CC4"/>
    <w:rsid w:val="00303CC8"/>
    <w:rsid w:val="00305CC0"/>
    <w:rsid w:val="00314790"/>
    <w:rsid w:val="00315752"/>
    <w:rsid w:val="00320CF3"/>
    <w:rsid w:val="00321A96"/>
    <w:rsid w:val="003253D7"/>
    <w:rsid w:val="00326486"/>
    <w:rsid w:val="003318EC"/>
    <w:rsid w:val="0033494E"/>
    <w:rsid w:val="00334ED0"/>
    <w:rsid w:val="00336426"/>
    <w:rsid w:val="0034065B"/>
    <w:rsid w:val="0034164A"/>
    <w:rsid w:val="00342739"/>
    <w:rsid w:val="003427F9"/>
    <w:rsid w:val="003452D9"/>
    <w:rsid w:val="0034544F"/>
    <w:rsid w:val="00347485"/>
    <w:rsid w:val="00351D68"/>
    <w:rsid w:val="0035247D"/>
    <w:rsid w:val="00352FAD"/>
    <w:rsid w:val="00357C60"/>
    <w:rsid w:val="00360306"/>
    <w:rsid w:val="0036064F"/>
    <w:rsid w:val="003620D1"/>
    <w:rsid w:val="00362B75"/>
    <w:rsid w:val="003654C8"/>
    <w:rsid w:val="00366575"/>
    <w:rsid w:val="0036676E"/>
    <w:rsid w:val="0036705F"/>
    <w:rsid w:val="00367FEF"/>
    <w:rsid w:val="00370B6F"/>
    <w:rsid w:val="0037304B"/>
    <w:rsid w:val="00376DDF"/>
    <w:rsid w:val="003844D4"/>
    <w:rsid w:val="00385557"/>
    <w:rsid w:val="00394F6C"/>
    <w:rsid w:val="003A0306"/>
    <w:rsid w:val="003A2123"/>
    <w:rsid w:val="003A3724"/>
    <w:rsid w:val="003A524B"/>
    <w:rsid w:val="003A6268"/>
    <w:rsid w:val="003A65F5"/>
    <w:rsid w:val="003A6FA5"/>
    <w:rsid w:val="003B0393"/>
    <w:rsid w:val="003B5B49"/>
    <w:rsid w:val="003B7D82"/>
    <w:rsid w:val="003C0123"/>
    <w:rsid w:val="003C321C"/>
    <w:rsid w:val="003C367D"/>
    <w:rsid w:val="003C51CD"/>
    <w:rsid w:val="003D47C5"/>
    <w:rsid w:val="003D57B2"/>
    <w:rsid w:val="003D64F6"/>
    <w:rsid w:val="003E06C3"/>
    <w:rsid w:val="003E23C8"/>
    <w:rsid w:val="003E2712"/>
    <w:rsid w:val="003E47A0"/>
    <w:rsid w:val="003E54B7"/>
    <w:rsid w:val="003E55BA"/>
    <w:rsid w:val="003E623F"/>
    <w:rsid w:val="003E62E6"/>
    <w:rsid w:val="003F147C"/>
    <w:rsid w:val="003F5B7C"/>
    <w:rsid w:val="003F7285"/>
    <w:rsid w:val="00402197"/>
    <w:rsid w:val="00404A03"/>
    <w:rsid w:val="00407583"/>
    <w:rsid w:val="00423D66"/>
    <w:rsid w:val="00424DAE"/>
    <w:rsid w:val="00427EC0"/>
    <w:rsid w:val="00432450"/>
    <w:rsid w:val="00432A7B"/>
    <w:rsid w:val="004412DB"/>
    <w:rsid w:val="004430A7"/>
    <w:rsid w:val="004451C8"/>
    <w:rsid w:val="00445BE9"/>
    <w:rsid w:val="00452504"/>
    <w:rsid w:val="004570FB"/>
    <w:rsid w:val="004617E7"/>
    <w:rsid w:val="0046232A"/>
    <w:rsid w:val="0046254C"/>
    <w:rsid w:val="00463716"/>
    <w:rsid w:val="00463A24"/>
    <w:rsid w:val="004659A1"/>
    <w:rsid w:val="00467E0A"/>
    <w:rsid w:val="004720F6"/>
    <w:rsid w:val="00472CE2"/>
    <w:rsid w:val="00473611"/>
    <w:rsid w:val="00473A64"/>
    <w:rsid w:val="0047490D"/>
    <w:rsid w:val="0048326D"/>
    <w:rsid w:val="00487377"/>
    <w:rsid w:val="00490B45"/>
    <w:rsid w:val="00491A1D"/>
    <w:rsid w:val="00495161"/>
    <w:rsid w:val="0049538A"/>
    <w:rsid w:val="00495457"/>
    <w:rsid w:val="00495E3F"/>
    <w:rsid w:val="004A598F"/>
    <w:rsid w:val="004A7C0F"/>
    <w:rsid w:val="004B04A1"/>
    <w:rsid w:val="004B2D05"/>
    <w:rsid w:val="004B595E"/>
    <w:rsid w:val="004B7791"/>
    <w:rsid w:val="004C23B4"/>
    <w:rsid w:val="004C6342"/>
    <w:rsid w:val="004C64FC"/>
    <w:rsid w:val="004D2A7D"/>
    <w:rsid w:val="004D47A6"/>
    <w:rsid w:val="004D703A"/>
    <w:rsid w:val="004D74A9"/>
    <w:rsid w:val="004F0CBB"/>
    <w:rsid w:val="004F71F0"/>
    <w:rsid w:val="005017F6"/>
    <w:rsid w:val="00502440"/>
    <w:rsid w:val="00502F56"/>
    <w:rsid w:val="005038C2"/>
    <w:rsid w:val="00510E5F"/>
    <w:rsid w:val="005116CE"/>
    <w:rsid w:val="00511C09"/>
    <w:rsid w:val="00511F88"/>
    <w:rsid w:val="00512F4F"/>
    <w:rsid w:val="00513359"/>
    <w:rsid w:val="00513413"/>
    <w:rsid w:val="00514BAE"/>
    <w:rsid w:val="005223D9"/>
    <w:rsid w:val="00522946"/>
    <w:rsid w:val="00523692"/>
    <w:rsid w:val="00524EFE"/>
    <w:rsid w:val="0053132C"/>
    <w:rsid w:val="0053410E"/>
    <w:rsid w:val="0053463A"/>
    <w:rsid w:val="00536665"/>
    <w:rsid w:val="00541227"/>
    <w:rsid w:val="00545454"/>
    <w:rsid w:val="00546BB6"/>
    <w:rsid w:val="00551226"/>
    <w:rsid w:val="005606E9"/>
    <w:rsid w:val="00574300"/>
    <w:rsid w:val="00577F8B"/>
    <w:rsid w:val="005818C4"/>
    <w:rsid w:val="005858A6"/>
    <w:rsid w:val="00587EFD"/>
    <w:rsid w:val="005936ED"/>
    <w:rsid w:val="00595633"/>
    <w:rsid w:val="005A3DE7"/>
    <w:rsid w:val="005A4C61"/>
    <w:rsid w:val="005A6A74"/>
    <w:rsid w:val="005B0C36"/>
    <w:rsid w:val="005B15F6"/>
    <w:rsid w:val="005B32B3"/>
    <w:rsid w:val="005B353C"/>
    <w:rsid w:val="005B38A4"/>
    <w:rsid w:val="005B5F4C"/>
    <w:rsid w:val="005C207A"/>
    <w:rsid w:val="005C588B"/>
    <w:rsid w:val="005E0699"/>
    <w:rsid w:val="005E087C"/>
    <w:rsid w:val="005E1E45"/>
    <w:rsid w:val="005E3C5B"/>
    <w:rsid w:val="005E41C9"/>
    <w:rsid w:val="005E5744"/>
    <w:rsid w:val="005E5E6A"/>
    <w:rsid w:val="005E682E"/>
    <w:rsid w:val="005F1A12"/>
    <w:rsid w:val="005F2246"/>
    <w:rsid w:val="005F2C74"/>
    <w:rsid w:val="005F4B3C"/>
    <w:rsid w:val="005F4CFB"/>
    <w:rsid w:val="005F7CBF"/>
    <w:rsid w:val="00601ADB"/>
    <w:rsid w:val="00601E2D"/>
    <w:rsid w:val="00606876"/>
    <w:rsid w:val="00606D0D"/>
    <w:rsid w:val="006105B3"/>
    <w:rsid w:val="00610E18"/>
    <w:rsid w:val="0061242E"/>
    <w:rsid w:val="00614355"/>
    <w:rsid w:val="00615C09"/>
    <w:rsid w:val="00616C20"/>
    <w:rsid w:val="0061792A"/>
    <w:rsid w:val="00625810"/>
    <w:rsid w:val="00625EE0"/>
    <w:rsid w:val="00627AC9"/>
    <w:rsid w:val="00627D86"/>
    <w:rsid w:val="0063534B"/>
    <w:rsid w:val="00636051"/>
    <w:rsid w:val="00636242"/>
    <w:rsid w:val="0063742C"/>
    <w:rsid w:val="00641F1B"/>
    <w:rsid w:val="00641F9C"/>
    <w:rsid w:val="006438C2"/>
    <w:rsid w:val="006479CC"/>
    <w:rsid w:val="00651581"/>
    <w:rsid w:val="0065452B"/>
    <w:rsid w:val="0065517F"/>
    <w:rsid w:val="00661372"/>
    <w:rsid w:val="0066365D"/>
    <w:rsid w:val="006649BD"/>
    <w:rsid w:val="00667CD3"/>
    <w:rsid w:val="00670F25"/>
    <w:rsid w:val="0067675A"/>
    <w:rsid w:val="00683459"/>
    <w:rsid w:val="00686E2E"/>
    <w:rsid w:val="00687236"/>
    <w:rsid w:val="0069074D"/>
    <w:rsid w:val="00690BDB"/>
    <w:rsid w:val="00696A4E"/>
    <w:rsid w:val="006A2D83"/>
    <w:rsid w:val="006B1812"/>
    <w:rsid w:val="006B2D26"/>
    <w:rsid w:val="006B521A"/>
    <w:rsid w:val="006D58A3"/>
    <w:rsid w:val="006E0934"/>
    <w:rsid w:val="006E0BCD"/>
    <w:rsid w:val="006E53CE"/>
    <w:rsid w:val="006E652A"/>
    <w:rsid w:val="006F2F2B"/>
    <w:rsid w:val="006F38E8"/>
    <w:rsid w:val="006F49D8"/>
    <w:rsid w:val="006F7F20"/>
    <w:rsid w:val="00706979"/>
    <w:rsid w:val="007078A2"/>
    <w:rsid w:val="00707A30"/>
    <w:rsid w:val="00712E30"/>
    <w:rsid w:val="00715A1C"/>
    <w:rsid w:val="007176A8"/>
    <w:rsid w:val="00721AE7"/>
    <w:rsid w:val="00724074"/>
    <w:rsid w:val="00724784"/>
    <w:rsid w:val="007256C9"/>
    <w:rsid w:val="00725C2B"/>
    <w:rsid w:val="0072695A"/>
    <w:rsid w:val="00730ECE"/>
    <w:rsid w:val="007316DB"/>
    <w:rsid w:val="007341DB"/>
    <w:rsid w:val="007352EB"/>
    <w:rsid w:val="0073547F"/>
    <w:rsid w:val="00735C8E"/>
    <w:rsid w:val="00736CCF"/>
    <w:rsid w:val="0074051F"/>
    <w:rsid w:val="00741FE6"/>
    <w:rsid w:val="0074299A"/>
    <w:rsid w:val="00744A96"/>
    <w:rsid w:val="00746352"/>
    <w:rsid w:val="007464C4"/>
    <w:rsid w:val="00747343"/>
    <w:rsid w:val="00751439"/>
    <w:rsid w:val="00751A67"/>
    <w:rsid w:val="00754011"/>
    <w:rsid w:val="0075498F"/>
    <w:rsid w:val="007622BC"/>
    <w:rsid w:val="0076451E"/>
    <w:rsid w:val="00765089"/>
    <w:rsid w:val="00767E1C"/>
    <w:rsid w:val="0077058A"/>
    <w:rsid w:val="00770809"/>
    <w:rsid w:val="0077320B"/>
    <w:rsid w:val="007744B7"/>
    <w:rsid w:val="00783D40"/>
    <w:rsid w:val="0078526E"/>
    <w:rsid w:val="00787DBA"/>
    <w:rsid w:val="007942F1"/>
    <w:rsid w:val="00795410"/>
    <w:rsid w:val="0079558C"/>
    <w:rsid w:val="00797A79"/>
    <w:rsid w:val="00797ADB"/>
    <w:rsid w:val="007A2E6C"/>
    <w:rsid w:val="007A780D"/>
    <w:rsid w:val="007B00D8"/>
    <w:rsid w:val="007B37BB"/>
    <w:rsid w:val="007B6369"/>
    <w:rsid w:val="007B7131"/>
    <w:rsid w:val="007C15C7"/>
    <w:rsid w:val="007C3636"/>
    <w:rsid w:val="007C3A76"/>
    <w:rsid w:val="007C4431"/>
    <w:rsid w:val="007C753B"/>
    <w:rsid w:val="007D0FBC"/>
    <w:rsid w:val="007D1985"/>
    <w:rsid w:val="007D363B"/>
    <w:rsid w:val="007D43E4"/>
    <w:rsid w:val="007D6A3E"/>
    <w:rsid w:val="007E3228"/>
    <w:rsid w:val="007E5007"/>
    <w:rsid w:val="007E7562"/>
    <w:rsid w:val="007F3093"/>
    <w:rsid w:val="007F516E"/>
    <w:rsid w:val="008014C2"/>
    <w:rsid w:val="008048F8"/>
    <w:rsid w:val="008071D9"/>
    <w:rsid w:val="00813374"/>
    <w:rsid w:val="00813625"/>
    <w:rsid w:val="008137DF"/>
    <w:rsid w:val="00813AA8"/>
    <w:rsid w:val="008144EE"/>
    <w:rsid w:val="00814CE5"/>
    <w:rsid w:val="008151F7"/>
    <w:rsid w:val="00815A62"/>
    <w:rsid w:val="008224E8"/>
    <w:rsid w:val="00823372"/>
    <w:rsid w:val="00826DAE"/>
    <w:rsid w:val="008279B2"/>
    <w:rsid w:val="0083112E"/>
    <w:rsid w:val="00831CF8"/>
    <w:rsid w:val="008373F0"/>
    <w:rsid w:val="00844F6A"/>
    <w:rsid w:val="00854F98"/>
    <w:rsid w:val="00857056"/>
    <w:rsid w:val="00861D70"/>
    <w:rsid w:val="00861F33"/>
    <w:rsid w:val="00862633"/>
    <w:rsid w:val="00863801"/>
    <w:rsid w:val="00863952"/>
    <w:rsid w:val="008651B3"/>
    <w:rsid w:val="00866B46"/>
    <w:rsid w:val="00867BAC"/>
    <w:rsid w:val="00867EF1"/>
    <w:rsid w:val="00867F65"/>
    <w:rsid w:val="00872F49"/>
    <w:rsid w:val="00872FE8"/>
    <w:rsid w:val="00875FDE"/>
    <w:rsid w:val="008776F2"/>
    <w:rsid w:val="00885AD6"/>
    <w:rsid w:val="00886980"/>
    <w:rsid w:val="008931A0"/>
    <w:rsid w:val="008A15F0"/>
    <w:rsid w:val="008A60F3"/>
    <w:rsid w:val="008A7157"/>
    <w:rsid w:val="008A7513"/>
    <w:rsid w:val="008A7776"/>
    <w:rsid w:val="008B0874"/>
    <w:rsid w:val="008B0FF1"/>
    <w:rsid w:val="008B1175"/>
    <w:rsid w:val="008B1231"/>
    <w:rsid w:val="008B3A32"/>
    <w:rsid w:val="008B6E48"/>
    <w:rsid w:val="008B77B0"/>
    <w:rsid w:val="008C4A1F"/>
    <w:rsid w:val="008C538F"/>
    <w:rsid w:val="008D1125"/>
    <w:rsid w:val="008D54CD"/>
    <w:rsid w:val="008E2126"/>
    <w:rsid w:val="008E3950"/>
    <w:rsid w:val="008E4436"/>
    <w:rsid w:val="008E468E"/>
    <w:rsid w:val="008F1FE9"/>
    <w:rsid w:val="00900C45"/>
    <w:rsid w:val="00900CC2"/>
    <w:rsid w:val="00902E19"/>
    <w:rsid w:val="009040FC"/>
    <w:rsid w:val="009041F4"/>
    <w:rsid w:val="009101A9"/>
    <w:rsid w:val="00910AC5"/>
    <w:rsid w:val="009174B9"/>
    <w:rsid w:val="00927266"/>
    <w:rsid w:val="009276D5"/>
    <w:rsid w:val="00931EB2"/>
    <w:rsid w:val="0093362E"/>
    <w:rsid w:val="00934408"/>
    <w:rsid w:val="009355FF"/>
    <w:rsid w:val="00935790"/>
    <w:rsid w:val="00940921"/>
    <w:rsid w:val="009456AA"/>
    <w:rsid w:val="00952B79"/>
    <w:rsid w:val="00954473"/>
    <w:rsid w:val="00955477"/>
    <w:rsid w:val="0096085D"/>
    <w:rsid w:val="00962502"/>
    <w:rsid w:val="009637BA"/>
    <w:rsid w:val="00966591"/>
    <w:rsid w:val="00967E19"/>
    <w:rsid w:val="00970259"/>
    <w:rsid w:val="00970592"/>
    <w:rsid w:val="00970831"/>
    <w:rsid w:val="009720AD"/>
    <w:rsid w:val="00974190"/>
    <w:rsid w:val="00976DDC"/>
    <w:rsid w:val="00980013"/>
    <w:rsid w:val="00981073"/>
    <w:rsid w:val="00982C93"/>
    <w:rsid w:val="00986C1A"/>
    <w:rsid w:val="00994667"/>
    <w:rsid w:val="00994E88"/>
    <w:rsid w:val="009955F7"/>
    <w:rsid w:val="009965C8"/>
    <w:rsid w:val="009A21AB"/>
    <w:rsid w:val="009A6CF0"/>
    <w:rsid w:val="009A7B65"/>
    <w:rsid w:val="009B4129"/>
    <w:rsid w:val="009B60DC"/>
    <w:rsid w:val="009B6F62"/>
    <w:rsid w:val="009C4AFA"/>
    <w:rsid w:val="009C7D9B"/>
    <w:rsid w:val="009D137D"/>
    <w:rsid w:val="009D2372"/>
    <w:rsid w:val="009E0D94"/>
    <w:rsid w:val="009E1E4D"/>
    <w:rsid w:val="009E2A49"/>
    <w:rsid w:val="009E7050"/>
    <w:rsid w:val="009F15CB"/>
    <w:rsid w:val="009F58CF"/>
    <w:rsid w:val="00A006FD"/>
    <w:rsid w:val="00A04B1B"/>
    <w:rsid w:val="00A107A9"/>
    <w:rsid w:val="00A1514A"/>
    <w:rsid w:val="00A15DDE"/>
    <w:rsid w:val="00A218BA"/>
    <w:rsid w:val="00A22FB6"/>
    <w:rsid w:val="00A23BA5"/>
    <w:rsid w:val="00A25D3F"/>
    <w:rsid w:val="00A260CD"/>
    <w:rsid w:val="00A30015"/>
    <w:rsid w:val="00A3033C"/>
    <w:rsid w:val="00A30C37"/>
    <w:rsid w:val="00A3109A"/>
    <w:rsid w:val="00A331FF"/>
    <w:rsid w:val="00A345F1"/>
    <w:rsid w:val="00A35AD3"/>
    <w:rsid w:val="00A35EA4"/>
    <w:rsid w:val="00A40127"/>
    <w:rsid w:val="00A42323"/>
    <w:rsid w:val="00A451AE"/>
    <w:rsid w:val="00A51A2D"/>
    <w:rsid w:val="00A51B05"/>
    <w:rsid w:val="00A51DF2"/>
    <w:rsid w:val="00A56DAF"/>
    <w:rsid w:val="00A614CF"/>
    <w:rsid w:val="00A61BA2"/>
    <w:rsid w:val="00A6242F"/>
    <w:rsid w:val="00A6245E"/>
    <w:rsid w:val="00A63404"/>
    <w:rsid w:val="00A67081"/>
    <w:rsid w:val="00A67BB8"/>
    <w:rsid w:val="00A71CC6"/>
    <w:rsid w:val="00A81DEB"/>
    <w:rsid w:val="00A83329"/>
    <w:rsid w:val="00A83CFA"/>
    <w:rsid w:val="00A84A47"/>
    <w:rsid w:val="00A87DF9"/>
    <w:rsid w:val="00A93C8F"/>
    <w:rsid w:val="00A9697A"/>
    <w:rsid w:val="00AA069B"/>
    <w:rsid w:val="00AA1FA9"/>
    <w:rsid w:val="00AA3273"/>
    <w:rsid w:val="00AA36DF"/>
    <w:rsid w:val="00AA73B9"/>
    <w:rsid w:val="00AA7A02"/>
    <w:rsid w:val="00AB2BD0"/>
    <w:rsid w:val="00AB493C"/>
    <w:rsid w:val="00AB6168"/>
    <w:rsid w:val="00AC1CFF"/>
    <w:rsid w:val="00AC1DF5"/>
    <w:rsid w:val="00AC3885"/>
    <w:rsid w:val="00AC49B1"/>
    <w:rsid w:val="00AC6DAF"/>
    <w:rsid w:val="00AC7E2F"/>
    <w:rsid w:val="00AD5BF4"/>
    <w:rsid w:val="00AE11F1"/>
    <w:rsid w:val="00AE12CB"/>
    <w:rsid w:val="00AE3469"/>
    <w:rsid w:val="00AE4284"/>
    <w:rsid w:val="00AE5AC3"/>
    <w:rsid w:val="00AF2868"/>
    <w:rsid w:val="00AF396D"/>
    <w:rsid w:val="00AF3EF0"/>
    <w:rsid w:val="00B008DD"/>
    <w:rsid w:val="00B018F2"/>
    <w:rsid w:val="00B0286F"/>
    <w:rsid w:val="00B068E6"/>
    <w:rsid w:val="00B20F6C"/>
    <w:rsid w:val="00B22280"/>
    <w:rsid w:val="00B24691"/>
    <w:rsid w:val="00B30B67"/>
    <w:rsid w:val="00B31961"/>
    <w:rsid w:val="00B37C3B"/>
    <w:rsid w:val="00B469CC"/>
    <w:rsid w:val="00B52A8D"/>
    <w:rsid w:val="00B56511"/>
    <w:rsid w:val="00B57B24"/>
    <w:rsid w:val="00B64C4E"/>
    <w:rsid w:val="00B655A3"/>
    <w:rsid w:val="00B74DA5"/>
    <w:rsid w:val="00B754F1"/>
    <w:rsid w:val="00B87921"/>
    <w:rsid w:val="00B91906"/>
    <w:rsid w:val="00B941AF"/>
    <w:rsid w:val="00B962B6"/>
    <w:rsid w:val="00B9678B"/>
    <w:rsid w:val="00BA2EDA"/>
    <w:rsid w:val="00BA6CE0"/>
    <w:rsid w:val="00BB2034"/>
    <w:rsid w:val="00BB5C2A"/>
    <w:rsid w:val="00BB69A5"/>
    <w:rsid w:val="00BC0110"/>
    <w:rsid w:val="00BC1C67"/>
    <w:rsid w:val="00BC7AE6"/>
    <w:rsid w:val="00BD2880"/>
    <w:rsid w:val="00BD2D3A"/>
    <w:rsid w:val="00BD7D8C"/>
    <w:rsid w:val="00BD7E31"/>
    <w:rsid w:val="00BE3810"/>
    <w:rsid w:val="00BE3833"/>
    <w:rsid w:val="00BE68B6"/>
    <w:rsid w:val="00BF4587"/>
    <w:rsid w:val="00C0342B"/>
    <w:rsid w:val="00C04586"/>
    <w:rsid w:val="00C10577"/>
    <w:rsid w:val="00C107DE"/>
    <w:rsid w:val="00C121CB"/>
    <w:rsid w:val="00C143A4"/>
    <w:rsid w:val="00C143A5"/>
    <w:rsid w:val="00C145B2"/>
    <w:rsid w:val="00C21952"/>
    <w:rsid w:val="00C21C32"/>
    <w:rsid w:val="00C22339"/>
    <w:rsid w:val="00C23B6A"/>
    <w:rsid w:val="00C2548F"/>
    <w:rsid w:val="00C257A9"/>
    <w:rsid w:val="00C2766E"/>
    <w:rsid w:val="00C31CD4"/>
    <w:rsid w:val="00C3308F"/>
    <w:rsid w:val="00C330E4"/>
    <w:rsid w:val="00C34AC0"/>
    <w:rsid w:val="00C4077C"/>
    <w:rsid w:val="00C44354"/>
    <w:rsid w:val="00C455B8"/>
    <w:rsid w:val="00C46DDD"/>
    <w:rsid w:val="00C6016A"/>
    <w:rsid w:val="00C64004"/>
    <w:rsid w:val="00C65B45"/>
    <w:rsid w:val="00C67F3A"/>
    <w:rsid w:val="00C71F5E"/>
    <w:rsid w:val="00C725FF"/>
    <w:rsid w:val="00C726AC"/>
    <w:rsid w:val="00C72B34"/>
    <w:rsid w:val="00C72B45"/>
    <w:rsid w:val="00C73DCB"/>
    <w:rsid w:val="00C742ED"/>
    <w:rsid w:val="00C765C6"/>
    <w:rsid w:val="00C7686A"/>
    <w:rsid w:val="00C76EE6"/>
    <w:rsid w:val="00C77AD3"/>
    <w:rsid w:val="00C8046F"/>
    <w:rsid w:val="00C8137E"/>
    <w:rsid w:val="00C81BEF"/>
    <w:rsid w:val="00C82773"/>
    <w:rsid w:val="00C83D58"/>
    <w:rsid w:val="00C8420B"/>
    <w:rsid w:val="00C9217F"/>
    <w:rsid w:val="00C94D32"/>
    <w:rsid w:val="00C96426"/>
    <w:rsid w:val="00C97569"/>
    <w:rsid w:val="00CA3A27"/>
    <w:rsid w:val="00CA60A0"/>
    <w:rsid w:val="00CA71A8"/>
    <w:rsid w:val="00CB0964"/>
    <w:rsid w:val="00CB1468"/>
    <w:rsid w:val="00CB5898"/>
    <w:rsid w:val="00CC07E6"/>
    <w:rsid w:val="00CC54CF"/>
    <w:rsid w:val="00CC6258"/>
    <w:rsid w:val="00CD1874"/>
    <w:rsid w:val="00CD21A8"/>
    <w:rsid w:val="00CE385B"/>
    <w:rsid w:val="00CE5C89"/>
    <w:rsid w:val="00CF15DD"/>
    <w:rsid w:val="00CF19CD"/>
    <w:rsid w:val="00CF1E63"/>
    <w:rsid w:val="00CF3B5E"/>
    <w:rsid w:val="00CF3E82"/>
    <w:rsid w:val="00CF64B4"/>
    <w:rsid w:val="00D03927"/>
    <w:rsid w:val="00D04A73"/>
    <w:rsid w:val="00D0592E"/>
    <w:rsid w:val="00D100D9"/>
    <w:rsid w:val="00D11EEF"/>
    <w:rsid w:val="00D14B0E"/>
    <w:rsid w:val="00D14C52"/>
    <w:rsid w:val="00D16F3D"/>
    <w:rsid w:val="00D20BB0"/>
    <w:rsid w:val="00D21035"/>
    <w:rsid w:val="00D257F3"/>
    <w:rsid w:val="00D304D6"/>
    <w:rsid w:val="00D45034"/>
    <w:rsid w:val="00D45762"/>
    <w:rsid w:val="00D45B1D"/>
    <w:rsid w:val="00D464DF"/>
    <w:rsid w:val="00D47471"/>
    <w:rsid w:val="00D51A4E"/>
    <w:rsid w:val="00D52212"/>
    <w:rsid w:val="00D55373"/>
    <w:rsid w:val="00D5667E"/>
    <w:rsid w:val="00D56C6E"/>
    <w:rsid w:val="00D606E1"/>
    <w:rsid w:val="00D62BEC"/>
    <w:rsid w:val="00D7011E"/>
    <w:rsid w:val="00D7229B"/>
    <w:rsid w:val="00D734DB"/>
    <w:rsid w:val="00D80284"/>
    <w:rsid w:val="00D84AD1"/>
    <w:rsid w:val="00D84EE5"/>
    <w:rsid w:val="00D8507E"/>
    <w:rsid w:val="00D87D09"/>
    <w:rsid w:val="00D90527"/>
    <w:rsid w:val="00D9217A"/>
    <w:rsid w:val="00DA0502"/>
    <w:rsid w:val="00DA34CF"/>
    <w:rsid w:val="00DA3799"/>
    <w:rsid w:val="00DA4AED"/>
    <w:rsid w:val="00DB391E"/>
    <w:rsid w:val="00DB644B"/>
    <w:rsid w:val="00DB70AB"/>
    <w:rsid w:val="00DC0917"/>
    <w:rsid w:val="00DC276A"/>
    <w:rsid w:val="00DC5895"/>
    <w:rsid w:val="00DD328A"/>
    <w:rsid w:val="00DE1A35"/>
    <w:rsid w:val="00DE3CD4"/>
    <w:rsid w:val="00DE766E"/>
    <w:rsid w:val="00DF1F3F"/>
    <w:rsid w:val="00DF5853"/>
    <w:rsid w:val="00DF6E76"/>
    <w:rsid w:val="00DF7CD8"/>
    <w:rsid w:val="00E0197C"/>
    <w:rsid w:val="00E06FE2"/>
    <w:rsid w:val="00E11D63"/>
    <w:rsid w:val="00E163A0"/>
    <w:rsid w:val="00E17AB6"/>
    <w:rsid w:val="00E17DC7"/>
    <w:rsid w:val="00E23746"/>
    <w:rsid w:val="00E305C7"/>
    <w:rsid w:val="00E33BB0"/>
    <w:rsid w:val="00E340A0"/>
    <w:rsid w:val="00E369F0"/>
    <w:rsid w:val="00E40DAF"/>
    <w:rsid w:val="00E42F19"/>
    <w:rsid w:val="00E43402"/>
    <w:rsid w:val="00E45032"/>
    <w:rsid w:val="00E4520D"/>
    <w:rsid w:val="00E46278"/>
    <w:rsid w:val="00E5064B"/>
    <w:rsid w:val="00E5141F"/>
    <w:rsid w:val="00E55BCB"/>
    <w:rsid w:val="00E56544"/>
    <w:rsid w:val="00E56DFB"/>
    <w:rsid w:val="00E634A2"/>
    <w:rsid w:val="00E63F16"/>
    <w:rsid w:val="00E66F2E"/>
    <w:rsid w:val="00E72F5C"/>
    <w:rsid w:val="00E77310"/>
    <w:rsid w:val="00E776B6"/>
    <w:rsid w:val="00E77A27"/>
    <w:rsid w:val="00E8280B"/>
    <w:rsid w:val="00E860CE"/>
    <w:rsid w:val="00E87668"/>
    <w:rsid w:val="00E93790"/>
    <w:rsid w:val="00E9444E"/>
    <w:rsid w:val="00E95CB3"/>
    <w:rsid w:val="00EA1428"/>
    <w:rsid w:val="00EA2848"/>
    <w:rsid w:val="00EA7645"/>
    <w:rsid w:val="00EB30DD"/>
    <w:rsid w:val="00EB564D"/>
    <w:rsid w:val="00EC21B3"/>
    <w:rsid w:val="00EC34FA"/>
    <w:rsid w:val="00ED2307"/>
    <w:rsid w:val="00ED397F"/>
    <w:rsid w:val="00ED4620"/>
    <w:rsid w:val="00ED4EB7"/>
    <w:rsid w:val="00ED5E7D"/>
    <w:rsid w:val="00ED635B"/>
    <w:rsid w:val="00ED6C62"/>
    <w:rsid w:val="00EE74A7"/>
    <w:rsid w:val="00EE7C03"/>
    <w:rsid w:val="00EF09B6"/>
    <w:rsid w:val="00EF51DC"/>
    <w:rsid w:val="00F015CC"/>
    <w:rsid w:val="00F01CB7"/>
    <w:rsid w:val="00F02026"/>
    <w:rsid w:val="00F02114"/>
    <w:rsid w:val="00F072B2"/>
    <w:rsid w:val="00F07FB3"/>
    <w:rsid w:val="00F13B1F"/>
    <w:rsid w:val="00F16894"/>
    <w:rsid w:val="00F17E95"/>
    <w:rsid w:val="00F22F81"/>
    <w:rsid w:val="00F32981"/>
    <w:rsid w:val="00F33367"/>
    <w:rsid w:val="00F356F2"/>
    <w:rsid w:val="00F36E53"/>
    <w:rsid w:val="00F50A53"/>
    <w:rsid w:val="00F56614"/>
    <w:rsid w:val="00F57417"/>
    <w:rsid w:val="00F604FE"/>
    <w:rsid w:val="00F61241"/>
    <w:rsid w:val="00F71DDF"/>
    <w:rsid w:val="00F72D7B"/>
    <w:rsid w:val="00F76845"/>
    <w:rsid w:val="00F8050B"/>
    <w:rsid w:val="00F81B9C"/>
    <w:rsid w:val="00F83A1D"/>
    <w:rsid w:val="00F90571"/>
    <w:rsid w:val="00F914CD"/>
    <w:rsid w:val="00F93F82"/>
    <w:rsid w:val="00F946DA"/>
    <w:rsid w:val="00F968C3"/>
    <w:rsid w:val="00F96EAD"/>
    <w:rsid w:val="00FA3F15"/>
    <w:rsid w:val="00FA40BA"/>
    <w:rsid w:val="00FB28D2"/>
    <w:rsid w:val="00FB495A"/>
    <w:rsid w:val="00FC29B4"/>
    <w:rsid w:val="00FC6F62"/>
    <w:rsid w:val="00FC7763"/>
    <w:rsid w:val="00FD0B8E"/>
    <w:rsid w:val="00FD2D59"/>
    <w:rsid w:val="00FD477E"/>
    <w:rsid w:val="00FD4A34"/>
    <w:rsid w:val="00FE33D6"/>
    <w:rsid w:val="00FE706A"/>
    <w:rsid w:val="00FE727F"/>
    <w:rsid w:val="00FF0430"/>
    <w:rsid w:val="00FF171B"/>
    <w:rsid w:val="00FF2093"/>
    <w:rsid w:val="00FF28A5"/>
    <w:rsid w:val="00FF68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06FDC4"/>
  <w15:docId w15:val="{9CE8EC54-FCB4-4C87-BD0C-FF986A60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AD6"/>
    <w:rPr>
      <w:rFonts w:ascii="Calibri" w:eastAsiaTheme="minorHAns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5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885AD6"/>
    <w:pPr>
      <w:widowControl w:val="0"/>
      <w:autoSpaceDE w:val="0"/>
      <w:autoSpaceDN w:val="0"/>
    </w:pPr>
    <w:rPr>
      <w:rFonts w:ascii="Courier New" w:hAnsi="Courier New" w:cs="Courier New"/>
    </w:rPr>
  </w:style>
  <w:style w:type="character" w:styleId="a4">
    <w:name w:val="Hyperlink"/>
    <w:basedOn w:val="a0"/>
    <w:uiPriority w:val="99"/>
    <w:unhideWhenUsed/>
    <w:rsid w:val="00522946"/>
    <w:rPr>
      <w:color w:val="0000FF" w:themeColor="hyperlink"/>
      <w:u w:val="single"/>
    </w:rPr>
  </w:style>
  <w:style w:type="paragraph" w:styleId="a5">
    <w:name w:val="List Paragraph"/>
    <w:basedOn w:val="a"/>
    <w:uiPriority w:val="34"/>
    <w:qFormat/>
    <w:rsid w:val="00522946"/>
    <w:pPr>
      <w:spacing w:after="160" w:line="259" w:lineRule="auto"/>
      <w:ind w:left="720"/>
      <w:contextualSpacing/>
    </w:pPr>
    <w:rPr>
      <w:rFonts w:asciiTheme="minorHAnsi" w:hAnsiTheme="minorHAnsi" w:cstheme="minorBidi"/>
      <w:lang w:eastAsia="en-US"/>
    </w:rPr>
  </w:style>
  <w:style w:type="paragraph" w:styleId="a6">
    <w:name w:val="Balloon Text"/>
    <w:basedOn w:val="a"/>
    <w:link w:val="a7"/>
    <w:semiHidden/>
    <w:unhideWhenUsed/>
    <w:rsid w:val="005F7CBF"/>
    <w:rPr>
      <w:rFonts w:ascii="Segoe UI" w:hAnsi="Segoe UI" w:cs="Segoe UI"/>
      <w:sz w:val="18"/>
      <w:szCs w:val="18"/>
    </w:rPr>
  </w:style>
  <w:style w:type="character" w:customStyle="1" w:styleId="a7">
    <w:name w:val="Текст выноски Знак"/>
    <w:basedOn w:val="a0"/>
    <w:link w:val="a6"/>
    <w:semiHidden/>
    <w:rsid w:val="005F7CBF"/>
    <w:rPr>
      <w:rFonts w:ascii="Segoe UI" w:eastAsiaTheme="minorHAns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36410121.0" TargetMode="External"/><Relationship Id="rId13" Type="http://schemas.openxmlformats.org/officeDocument/2006/relationships/hyperlink" Target="garantF1://12072032.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garantF1://8436360.0" TargetMode="External"/><Relationship Id="rId12" Type="http://schemas.openxmlformats.org/officeDocument/2006/relationships/hyperlink" Target="http://gu.nnov.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71045140.0" TargetMode="External"/><Relationship Id="rId1" Type="http://schemas.openxmlformats.org/officeDocument/2006/relationships/numbering" Target="numbering.xml"/><Relationship Id="rId6" Type="http://schemas.openxmlformats.org/officeDocument/2006/relationships/hyperlink" Target="garantF1://12077515.0" TargetMode="External"/><Relationship Id="rId11" Type="http://schemas.openxmlformats.org/officeDocument/2006/relationships/hyperlink" Target="http://gosuslugi.ru" TargetMode="External"/><Relationship Id="rId5" Type="http://schemas.openxmlformats.org/officeDocument/2006/relationships/image" Target="media/image1.jpeg"/><Relationship Id="rId15" Type="http://schemas.openxmlformats.org/officeDocument/2006/relationships/hyperlink" Target="garantF1://71045140.2000" TargetMode="External"/><Relationship Id="rId10" Type="http://schemas.openxmlformats.org/officeDocument/2006/relationships/hyperlink" Target="garantF1://36591280.0" TargetMode="External"/><Relationship Id="rId4" Type="http://schemas.openxmlformats.org/officeDocument/2006/relationships/webSettings" Target="webSettings.xml"/><Relationship Id="rId9" Type="http://schemas.openxmlformats.org/officeDocument/2006/relationships/hyperlink" Target="garantF1://8433830.36" TargetMode="External"/><Relationship Id="rId14" Type="http://schemas.openxmlformats.org/officeDocument/2006/relationships/hyperlink" Target="garantF1://7104514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8684</Words>
  <Characters>49501</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г.Сарова</Company>
  <LinksUpToDate>false</LinksUpToDate>
  <CharactersWithSpaces>58069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Житников Д.Г.</dc:creator>
  <cp:lastModifiedBy>Инна В. Райченко</cp:lastModifiedBy>
  <cp:revision>11</cp:revision>
  <cp:lastPrinted>2020-01-23T13:21:00Z</cp:lastPrinted>
  <dcterms:created xsi:type="dcterms:W3CDTF">2020-01-15T08:24:00Z</dcterms:created>
  <dcterms:modified xsi:type="dcterms:W3CDTF">2020-01-24T08:46:00Z</dcterms:modified>
</cp:coreProperties>
</file>